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E0A4" w14:textId="77777777" w:rsidR="00F96F0F" w:rsidRDefault="00F96F0F">
      <w:pPr>
        <w:widowControl w:val="0"/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2"/>
        <w:gridCol w:w="7777"/>
        <w:gridCol w:w="1119"/>
      </w:tblGrid>
      <w:tr w:rsidR="00F96F0F" w14:paraId="13CF7F2F" w14:textId="77777777">
        <w:tc>
          <w:tcPr>
            <w:tcW w:w="1292" w:type="dxa"/>
            <w:vAlign w:val="center"/>
          </w:tcPr>
          <w:p w14:paraId="0738A615" w14:textId="77777777" w:rsidR="00F96F0F" w:rsidRDefault="004B23E0">
            <w:pPr>
              <w:keepNext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440131D" wp14:editId="092A398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-257174</wp:posOffset>
                  </wp:positionV>
                  <wp:extent cx="838200" cy="371475"/>
                  <wp:effectExtent l="0" t="0" r="0" b="0"/>
                  <wp:wrapNone/>
                  <wp:docPr id="12" name="image2.png" descr="Un conjunto de letras blancas en un fondo blanco  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n conjunto de letras blancas en un fondo blanco  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7" w:type="dxa"/>
            <w:vAlign w:val="center"/>
          </w:tcPr>
          <w:p w14:paraId="23483771" w14:textId="77777777" w:rsidR="00F96F0F" w:rsidRDefault="004B23E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2483AC4A" w14:textId="108BAFDD" w:rsidR="00F96F0F" w:rsidRDefault="004B23E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ÁREA </w:t>
            </w:r>
            <w:r w:rsidR="00D66AB8">
              <w:rPr>
                <w:rFonts w:ascii="Arial" w:eastAsia="Arial" w:hAnsi="Arial" w:cs="Arial"/>
                <w:sz w:val="26"/>
                <w:szCs w:val="26"/>
              </w:rPr>
              <w:t>TURISMO DE SALUD Y BIENESTAR</w:t>
            </w:r>
          </w:p>
          <w:p w14:paraId="6A755C3C" w14:textId="77777777" w:rsidR="00F96F0F" w:rsidRDefault="004B23E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119" w:type="dxa"/>
            <w:vAlign w:val="center"/>
          </w:tcPr>
          <w:p w14:paraId="33606355" w14:textId="77777777" w:rsidR="00F96F0F" w:rsidRDefault="004B23E0">
            <w:pPr>
              <w:keepNext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3ED7211" wp14:editId="373DCC58">
                  <wp:simplePos x="0" y="0"/>
                  <wp:positionH relativeFrom="column">
                    <wp:posOffset>-116839</wp:posOffset>
                  </wp:positionH>
                  <wp:positionV relativeFrom="paragraph">
                    <wp:posOffset>-430529</wp:posOffset>
                  </wp:positionV>
                  <wp:extent cx="657225" cy="485775"/>
                  <wp:effectExtent l="0" t="0" r="0" b="0"/>
                  <wp:wrapNone/>
                  <wp:docPr id="14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4EF69C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62576B8D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ASIGNATURA DE INTRODUCCIÓN EN TERAPIAS MANUALES </w:t>
      </w:r>
    </w:p>
    <w:p w14:paraId="4EC5F8DB" w14:textId="77777777" w:rsidR="00F96F0F" w:rsidRDefault="00F96F0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BE8D455" w14:textId="77777777" w:rsidR="00F96F0F" w:rsidRDefault="00F96F0F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F96F0F" w14:paraId="78D18A6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E269480" w14:textId="77777777" w:rsidR="00F96F0F" w:rsidRDefault="004B23E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391BC14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F96F0F" w14:paraId="78A37FF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9B8005E" w14:textId="77777777" w:rsidR="00F96F0F" w:rsidRDefault="004B23E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42F2D35D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Tercero  </w:t>
            </w:r>
          </w:p>
        </w:tc>
      </w:tr>
      <w:tr w:rsidR="00F96F0F" w14:paraId="595A8829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371C149" w14:textId="77777777" w:rsidR="00F96F0F" w:rsidRDefault="004B23E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2E10E62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</w:tr>
      <w:tr w:rsidR="00F96F0F" w14:paraId="58A9BEE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12681DD" w14:textId="77777777" w:rsidR="00F96F0F" w:rsidRDefault="004B23E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3D509D27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</w:tr>
      <w:tr w:rsidR="00F96F0F" w14:paraId="79D3067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30D9224" w14:textId="77777777" w:rsidR="00F96F0F" w:rsidRDefault="004B23E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3AAC29F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F96F0F" w14:paraId="002ACC7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FAB8E8C" w14:textId="77777777" w:rsidR="00F96F0F" w:rsidRDefault="004B23E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638854D1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>6</w:t>
            </w:r>
          </w:p>
        </w:tc>
      </w:tr>
      <w:tr w:rsidR="00F96F0F" w14:paraId="2E0BD676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4F2B259" w14:textId="77777777" w:rsidR="00F96F0F" w:rsidRDefault="004B23E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6DB0ADE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protocolos de técnicas manuales (masaje, tejido profundo, deportivo e inducción miofascial y masaje terapéutico), con base en el diagnóstico inicial del cliente/paciente y normatividad aplicable, para contribuir a la mejora de la calidad de vida.</w:t>
            </w:r>
          </w:p>
        </w:tc>
      </w:tr>
    </w:tbl>
    <w:p w14:paraId="172F3D45" w14:textId="77777777" w:rsidR="00F96F0F" w:rsidRDefault="00F96F0F">
      <w:pPr>
        <w:rPr>
          <w:rFonts w:ascii="Arial" w:eastAsia="Arial" w:hAnsi="Arial" w:cs="Arial"/>
          <w:sz w:val="10"/>
          <w:szCs w:val="10"/>
        </w:rPr>
      </w:pPr>
    </w:p>
    <w:p w14:paraId="0A4E2FB9" w14:textId="77777777" w:rsidR="00F96F0F" w:rsidRDefault="00F96F0F">
      <w:pPr>
        <w:rPr>
          <w:rFonts w:ascii="Arial" w:eastAsia="Arial" w:hAnsi="Arial" w:cs="Arial"/>
          <w:sz w:val="10"/>
          <w:szCs w:val="10"/>
        </w:rPr>
      </w:pPr>
    </w:p>
    <w:p w14:paraId="748993C3" w14:textId="77777777" w:rsidR="00F96F0F" w:rsidRDefault="00F96F0F">
      <w:pPr>
        <w:rPr>
          <w:rFonts w:ascii="Arial" w:eastAsia="Arial" w:hAnsi="Arial" w:cs="Arial"/>
          <w:sz w:val="10"/>
          <w:szCs w:val="10"/>
        </w:rPr>
      </w:pPr>
    </w:p>
    <w:p w14:paraId="5CF68B96" w14:textId="77777777" w:rsidR="00F96F0F" w:rsidRDefault="00F96F0F">
      <w:pPr>
        <w:rPr>
          <w:rFonts w:ascii="Arial" w:eastAsia="Arial" w:hAnsi="Arial" w:cs="Arial"/>
          <w:sz w:val="10"/>
          <w:szCs w:val="10"/>
        </w:rPr>
      </w:pPr>
    </w:p>
    <w:p w14:paraId="7955DB1F" w14:textId="77777777" w:rsidR="00F96F0F" w:rsidRDefault="00F96F0F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F96F0F" w14:paraId="440A192A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6DC4281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19434065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F96F0F" w14:paraId="0F2E8313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52743C1E" w14:textId="77777777" w:rsidR="00F96F0F" w:rsidRDefault="00F9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50333F43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590ECA8D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77D5B91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F96F0F" w14:paraId="5E5F1BDE" w14:textId="77777777">
        <w:trPr>
          <w:trHeight w:val="303"/>
          <w:jc w:val="center"/>
        </w:trPr>
        <w:tc>
          <w:tcPr>
            <w:tcW w:w="5868" w:type="dxa"/>
          </w:tcPr>
          <w:p w14:paraId="066728A0" w14:textId="77777777" w:rsidR="00F96F0F" w:rsidRDefault="004B23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Introducción a las Terapias Manuales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412" w:type="dxa"/>
          </w:tcPr>
          <w:p w14:paraId="3E8E48DC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4" w:type="dxa"/>
          </w:tcPr>
          <w:p w14:paraId="738DE561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8" w:type="dxa"/>
          </w:tcPr>
          <w:p w14:paraId="25A5A2B1" w14:textId="77777777" w:rsidR="00F96F0F" w:rsidRDefault="004B23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</w:t>
            </w:r>
          </w:p>
        </w:tc>
      </w:tr>
      <w:tr w:rsidR="00F96F0F" w14:paraId="14C01A95" w14:textId="77777777">
        <w:trPr>
          <w:trHeight w:val="303"/>
          <w:jc w:val="center"/>
        </w:trPr>
        <w:tc>
          <w:tcPr>
            <w:tcW w:w="5868" w:type="dxa"/>
          </w:tcPr>
          <w:p w14:paraId="01BCFD00" w14:textId="77777777" w:rsidR="00F96F0F" w:rsidRDefault="004B23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Masaje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412" w:type="dxa"/>
          </w:tcPr>
          <w:p w14:paraId="4A42AB50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7AB2EC62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8" w:type="dxa"/>
          </w:tcPr>
          <w:p w14:paraId="3D237805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F96F0F" w14:paraId="04E8CE5B" w14:textId="77777777">
        <w:trPr>
          <w:trHeight w:val="303"/>
          <w:jc w:val="center"/>
        </w:trPr>
        <w:tc>
          <w:tcPr>
            <w:tcW w:w="5868" w:type="dxa"/>
          </w:tcPr>
          <w:p w14:paraId="28C8738A" w14:textId="77777777" w:rsidR="00F96F0F" w:rsidRDefault="004B23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Tejido Profundo. </w:t>
            </w:r>
          </w:p>
        </w:tc>
        <w:tc>
          <w:tcPr>
            <w:tcW w:w="1412" w:type="dxa"/>
          </w:tcPr>
          <w:p w14:paraId="2D052B75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3A60F56E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</w:tcPr>
          <w:p w14:paraId="34B45334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96F0F" w14:paraId="38930B00" w14:textId="77777777">
        <w:trPr>
          <w:trHeight w:val="303"/>
          <w:jc w:val="center"/>
        </w:trPr>
        <w:tc>
          <w:tcPr>
            <w:tcW w:w="5868" w:type="dxa"/>
          </w:tcPr>
          <w:p w14:paraId="72413214" w14:textId="77777777" w:rsidR="00F96F0F" w:rsidRDefault="004B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 Inducción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Masaje Terapéutico y </w:t>
            </w:r>
            <w:r>
              <w:rPr>
                <w:rFonts w:ascii="Arial" w:eastAsia="Arial" w:hAnsi="Arial" w:cs="Arial"/>
                <w:b/>
              </w:rPr>
              <w:t>Miofascial.</w:t>
            </w:r>
          </w:p>
        </w:tc>
        <w:tc>
          <w:tcPr>
            <w:tcW w:w="1412" w:type="dxa"/>
          </w:tcPr>
          <w:p w14:paraId="4A2B0BDF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14" w:type="dxa"/>
          </w:tcPr>
          <w:p w14:paraId="7073455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418" w:type="dxa"/>
          </w:tcPr>
          <w:p w14:paraId="1138514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</w:tr>
      <w:tr w:rsidR="00F96F0F" w14:paraId="58A17674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7C19E2A7" w14:textId="77777777" w:rsidR="00F96F0F" w:rsidRDefault="004B23E0">
            <w:pPr>
              <w:ind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081910D7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33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44A7B86F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15B5A3B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</w:tr>
    </w:tbl>
    <w:p w14:paraId="454A2512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br w:type="page"/>
      </w:r>
    </w:p>
    <w:p w14:paraId="487CF0B7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7C2B79C3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INTRODUCCIÓN EN TERAPIAS MANUALES </w:t>
      </w:r>
    </w:p>
    <w:p w14:paraId="2AEB3383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1C24043B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2CC30488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F96F0F" w14:paraId="0A88BD5D" w14:textId="77777777">
        <w:tc>
          <w:tcPr>
            <w:tcW w:w="2787" w:type="dxa"/>
            <w:vAlign w:val="center"/>
          </w:tcPr>
          <w:p w14:paraId="5091989E" w14:textId="77777777" w:rsidR="00F96F0F" w:rsidRDefault="004B23E0">
            <w:pPr>
              <w:numPr>
                <w:ilvl w:val="0"/>
                <w:numId w:val="9"/>
              </w:numPr>
              <w:tabs>
                <w:tab w:val="left" w:pos="28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7C98BC9D" w14:textId="77777777" w:rsidR="00F96F0F" w:rsidRDefault="004B23E0">
            <w:pPr>
              <w:ind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Introducción a las Terapias Manuales.</w:t>
            </w:r>
          </w:p>
        </w:tc>
      </w:tr>
      <w:tr w:rsidR="00F96F0F" w14:paraId="1262F27A" w14:textId="77777777">
        <w:tc>
          <w:tcPr>
            <w:tcW w:w="2787" w:type="dxa"/>
            <w:vAlign w:val="center"/>
          </w:tcPr>
          <w:p w14:paraId="3AD542AC" w14:textId="77777777" w:rsidR="00F96F0F" w:rsidRDefault="004B23E0">
            <w:pPr>
              <w:numPr>
                <w:ilvl w:val="0"/>
                <w:numId w:val="9"/>
              </w:numPr>
              <w:tabs>
                <w:tab w:val="left" w:pos="28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226B8891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F96F0F" w14:paraId="1E3D4F16" w14:textId="77777777">
        <w:tc>
          <w:tcPr>
            <w:tcW w:w="2787" w:type="dxa"/>
            <w:vAlign w:val="center"/>
          </w:tcPr>
          <w:p w14:paraId="78FCF6F4" w14:textId="77777777" w:rsidR="00F96F0F" w:rsidRDefault="004B23E0">
            <w:pPr>
              <w:numPr>
                <w:ilvl w:val="0"/>
                <w:numId w:val="9"/>
              </w:numPr>
              <w:tabs>
                <w:tab w:val="left" w:pos="28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1B9AD72B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F96F0F" w14:paraId="5BACACA4" w14:textId="77777777">
        <w:tc>
          <w:tcPr>
            <w:tcW w:w="2787" w:type="dxa"/>
            <w:vAlign w:val="center"/>
          </w:tcPr>
          <w:p w14:paraId="310FB6E4" w14:textId="77777777" w:rsidR="00F96F0F" w:rsidRDefault="004B23E0">
            <w:pPr>
              <w:numPr>
                <w:ilvl w:val="0"/>
                <w:numId w:val="9"/>
              </w:numPr>
              <w:tabs>
                <w:tab w:val="left" w:pos="28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42E80FA3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F96F0F" w14:paraId="4515B994" w14:textId="77777777">
        <w:tc>
          <w:tcPr>
            <w:tcW w:w="2787" w:type="dxa"/>
            <w:vAlign w:val="center"/>
          </w:tcPr>
          <w:p w14:paraId="0A67F3E9" w14:textId="77777777" w:rsidR="00F96F0F" w:rsidRDefault="004B23E0">
            <w:pPr>
              <w:numPr>
                <w:ilvl w:val="0"/>
                <w:numId w:val="9"/>
              </w:numPr>
              <w:tabs>
                <w:tab w:val="left" w:pos="28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5104ED7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El estudiantado identificará los conceptos básicos de las terapias manuales en rehabilitación, salud y bienestar, </w:t>
            </w:r>
            <w:r>
              <w:rPr>
                <w:rFonts w:ascii="Arial" w:eastAsia="Arial" w:hAnsi="Arial" w:cs="Arial"/>
                <w:highlight w:val="white"/>
              </w:rPr>
              <w:t>para contribuir a  mejorar  la calidad de vida del cliente/paciente.</w:t>
            </w:r>
          </w:p>
        </w:tc>
      </w:tr>
    </w:tbl>
    <w:p w14:paraId="6D7D3F13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78E9B3B6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940"/>
        <w:gridCol w:w="3119"/>
        <w:gridCol w:w="2103"/>
      </w:tblGrid>
      <w:tr w:rsidR="00F96F0F" w14:paraId="06728FCC" w14:textId="77777777">
        <w:trPr>
          <w:cantSplit/>
          <w:trHeight w:val="720"/>
          <w:tblHeader/>
        </w:trPr>
        <w:tc>
          <w:tcPr>
            <w:tcW w:w="1950" w:type="dxa"/>
            <w:shd w:val="clear" w:color="auto" w:fill="D9D9D9"/>
            <w:vAlign w:val="center"/>
          </w:tcPr>
          <w:p w14:paraId="38A0380A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0" w:type="dxa"/>
            <w:shd w:val="clear" w:color="auto" w:fill="D9D9D9"/>
            <w:vAlign w:val="center"/>
          </w:tcPr>
          <w:p w14:paraId="7592B943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8DA332F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05EA3EA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F96F0F" w14:paraId="77EDD073" w14:textId="77777777">
        <w:trPr>
          <w:cantSplit/>
          <w:trHeight w:val="2444"/>
        </w:trPr>
        <w:tc>
          <w:tcPr>
            <w:tcW w:w="1950" w:type="dxa"/>
          </w:tcPr>
          <w:p w14:paraId="740333A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Antecedentes de las terapias manuales.</w:t>
            </w:r>
          </w:p>
          <w:p w14:paraId="39E0ECB3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04E56BDE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</w:tcPr>
          <w:p w14:paraId="7067D925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evolución histórica de las terapias manuales. </w:t>
            </w:r>
          </w:p>
          <w:p w14:paraId="5B0254CE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037C402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relación entre la Terapia Física y la  manipulativa.</w:t>
            </w:r>
          </w:p>
          <w:p w14:paraId="50B4C492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41E5F0A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 básicos de las terapias manuales.</w:t>
            </w:r>
          </w:p>
          <w:p w14:paraId="2D4EFC4F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4A3225E9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teorías que fundamentan la terapia manual.</w:t>
            </w:r>
          </w:p>
        </w:tc>
        <w:tc>
          <w:tcPr>
            <w:tcW w:w="3119" w:type="dxa"/>
          </w:tcPr>
          <w:p w14:paraId="00E532DE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73DD0C3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22B9D1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E353B7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B37171B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B7E2D3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29A737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A4CBB8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CC30A5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516FFBA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01605E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F96F0F" w14:paraId="14384B03" w14:textId="77777777">
        <w:trPr>
          <w:cantSplit/>
          <w:trHeight w:val="2444"/>
        </w:trPr>
        <w:tc>
          <w:tcPr>
            <w:tcW w:w="1950" w:type="dxa"/>
          </w:tcPr>
          <w:p w14:paraId="7962C1F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Modalidades de las terapias manuales en la Rehabilitación. </w:t>
            </w:r>
          </w:p>
        </w:tc>
        <w:tc>
          <w:tcPr>
            <w:tcW w:w="2940" w:type="dxa"/>
          </w:tcPr>
          <w:p w14:paraId="5CB6FF42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diferentes modalidades de las terapias manuales aplicadas a la Rehabilitación: </w:t>
            </w:r>
          </w:p>
          <w:p w14:paraId="736B768B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CAF9E17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Masaje Deportivo. </w:t>
            </w:r>
          </w:p>
          <w:p w14:paraId="7850D24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-Masaje de drenaje linfático. </w:t>
            </w:r>
          </w:p>
          <w:p w14:paraId="4F9F428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Masaje Terapéutico.</w:t>
            </w:r>
          </w:p>
          <w:p w14:paraId="2BC94948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Masaje Ciriax.</w:t>
            </w:r>
          </w:p>
          <w:p w14:paraId="640D271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Liberación miofascial. </w:t>
            </w:r>
          </w:p>
          <w:p w14:paraId="67A2B38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Elongaciones. </w:t>
            </w:r>
          </w:p>
          <w:p w14:paraId="67CEA8D2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E2F6B82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C3C57A7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31FBA492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Clasificar las diferentes técnicas y modalidades de las terapias manuales aplicadas a la Rehabilitación.  </w:t>
            </w:r>
          </w:p>
        </w:tc>
        <w:tc>
          <w:tcPr>
            <w:tcW w:w="2103" w:type="dxa"/>
          </w:tcPr>
          <w:p w14:paraId="1DE5351B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D330BE5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A5C4E2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22EC85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7C7B45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35DB96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D9DA74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4278EA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C99B06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F106D2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F96F0F" w14:paraId="5EEE57FA" w14:textId="77777777">
        <w:trPr>
          <w:cantSplit/>
          <w:trHeight w:val="2444"/>
        </w:trPr>
        <w:tc>
          <w:tcPr>
            <w:tcW w:w="1950" w:type="dxa"/>
          </w:tcPr>
          <w:p w14:paraId="4EA25D66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Modalidades de las terapias manuales en el  Turismo de Salud y Bienestar.</w:t>
            </w:r>
          </w:p>
        </w:tc>
        <w:tc>
          <w:tcPr>
            <w:tcW w:w="2940" w:type="dxa"/>
          </w:tcPr>
          <w:p w14:paraId="45E5EB72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diferentes modalidades de las terapias manuales aplicadas en el Turismo de  Salud y Bienestar:</w:t>
            </w:r>
          </w:p>
          <w:p w14:paraId="208642A4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9B75954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Masaje relajante. </w:t>
            </w:r>
          </w:p>
          <w:p w14:paraId="69EADDDB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Masaje sueco.</w:t>
            </w:r>
          </w:p>
          <w:p w14:paraId="724DFB7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Masaje Neurosedante.</w:t>
            </w:r>
          </w:p>
          <w:p w14:paraId="34B3F292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Masaje Prenatal. </w:t>
            </w:r>
          </w:p>
          <w:p w14:paraId="766DA0AE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-Masaje de Tejido Profundo.</w:t>
            </w:r>
          </w:p>
          <w:p w14:paraId="66BA24A6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-Masajes Alternativos (reflexología, shiatsu, piedras calientes, tailandes, lomi lomi, shantala, ayurdévico, holístico).</w:t>
            </w:r>
          </w:p>
          <w:p w14:paraId="0E1CF4C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Elongaciones.</w:t>
            </w:r>
          </w:p>
          <w:p w14:paraId="07E87063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B2C2881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Clasificar las diferentes técnicas y modalidades de las terapias manuales, aplicadas en el  Turismo de Salud y Bienestar.</w:t>
            </w:r>
          </w:p>
          <w:p w14:paraId="681AD2F3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681B984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5AED4F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F2D8990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1030DC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D33D15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7F41A0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A985E2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261F56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31089C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C8329FB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78B1EAD5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5C8AE57D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5792CCD7" w14:textId="77777777" w:rsidR="00F96F0F" w:rsidRDefault="004B23E0">
      <w:pPr>
        <w:ind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35C94B8B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0663DB82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3FE8ACB2" w14:textId="77777777" w:rsidR="00F96F0F" w:rsidRDefault="004B23E0">
      <w:pPr>
        <w:ind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5C35F16B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F96F0F" w14:paraId="64CE70E2" w14:textId="77777777">
        <w:trPr>
          <w:trHeight w:val="521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B7E06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E7216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BA1E5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F96F0F" w14:paraId="3712674B" w14:textId="77777777">
        <w:trPr>
          <w:trHeight w:val="873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BC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reconocerá la evolución histórica de las terapias manuales a través del diseño de una línea del tiempo.</w:t>
            </w:r>
          </w:p>
          <w:p w14:paraId="09ABFF18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</w:p>
          <w:p w14:paraId="2665FAB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modalidades aplicadas en el Turismo de Salud y Bienestar y la Rehabilitación a través de un cuadro comparativo.</w:t>
            </w:r>
          </w:p>
          <w:p w14:paraId="3150CEEC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EF84C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1.Comprender los conceptos generales y fundamentos de las terapias manuales.</w:t>
            </w:r>
          </w:p>
          <w:p w14:paraId="332836CE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</w:rPr>
            </w:pPr>
          </w:p>
          <w:p w14:paraId="28CB4358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2.Describir los antecedentes de las terapias manuales.</w:t>
            </w:r>
          </w:p>
          <w:p w14:paraId="18E35DE3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</w:rPr>
            </w:pPr>
          </w:p>
          <w:p w14:paraId="65959BEA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3.Clasificar las modalidades de las terapias manuales según el área de aplicación.</w:t>
            </w:r>
          </w:p>
          <w:p w14:paraId="378B40AB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C9FBB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Portafolio de evidencias</w:t>
            </w:r>
          </w:p>
          <w:p w14:paraId="54C8D14D" w14:textId="77777777" w:rsidR="00F96F0F" w:rsidRDefault="004B23E0">
            <w:pPr>
              <w:spacing w:line="276" w:lineRule="auto"/>
              <w:ind w:hanging="2"/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5811666F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2E93A763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1894C7D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3B485B36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61DFED93" w14:textId="77777777" w:rsidR="00F96F0F" w:rsidRDefault="004B23E0">
      <w:pPr>
        <w:ind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66A9FAC4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F96F0F" w14:paraId="632FC03B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060D4B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38B2C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F96F0F" w14:paraId="6E189475" w14:textId="77777777">
        <w:trPr>
          <w:trHeight w:val="706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0E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escenográfica.</w:t>
            </w:r>
          </w:p>
          <w:p w14:paraId="0B6DFCC0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1586196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 gráfico.</w:t>
            </w:r>
          </w:p>
          <w:p w14:paraId="548890F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DBE0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73DEEC4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4A1B374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1125B18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y mobiliario.</w:t>
            </w:r>
          </w:p>
        </w:tc>
      </w:tr>
    </w:tbl>
    <w:p w14:paraId="4004357B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7C847597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00A00DC2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173C6E2C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045B4549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F96F0F" w14:paraId="6C36C90A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C7DC272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3F996518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7AC82B6C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F96F0F" w14:paraId="20780FD0" w14:textId="77777777">
        <w:trPr>
          <w:trHeight w:val="720"/>
        </w:trPr>
        <w:tc>
          <w:tcPr>
            <w:tcW w:w="3318" w:type="dxa"/>
            <w:vAlign w:val="center"/>
          </w:tcPr>
          <w:p w14:paraId="0CCB79C0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750A6AA0" w14:textId="77777777" w:rsidR="00F96F0F" w:rsidRDefault="00F96F0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2BA97EF4" w14:textId="77777777" w:rsidR="00F96F0F" w:rsidRDefault="00F96F0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90368BE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52D6141E" w14:textId="77777777" w:rsidR="00F96F0F" w:rsidRDefault="00F96F0F">
      <w:pPr>
        <w:keepNext/>
        <w:ind w:hanging="2"/>
        <w:rPr>
          <w:rFonts w:ascii="Arial" w:eastAsia="Arial" w:hAnsi="Arial" w:cs="Arial"/>
          <w:color w:val="000000"/>
        </w:rPr>
      </w:pPr>
    </w:p>
    <w:p w14:paraId="79CEAD98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8E6933D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10AB37BF" w14:textId="77777777" w:rsidR="00F96F0F" w:rsidRDefault="00F96F0F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38650CA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22D603EA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F96F0F" w14:paraId="7EEE9A83" w14:textId="77777777">
        <w:tc>
          <w:tcPr>
            <w:tcW w:w="2787" w:type="dxa"/>
            <w:vAlign w:val="center"/>
          </w:tcPr>
          <w:p w14:paraId="0760FA22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401" w:type="dxa"/>
            <w:vAlign w:val="center"/>
          </w:tcPr>
          <w:p w14:paraId="2E68A0D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Masaje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96F0F" w14:paraId="28E1FB68" w14:textId="77777777">
        <w:tc>
          <w:tcPr>
            <w:tcW w:w="2787" w:type="dxa"/>
            <w:vAlign w:val="center"/>
          </w:tcPr>
          <w:p w14:paraId="22AA87F5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401" w:type="dxa"/>
            <w:vAlign w:val="center"/>
          </w:tcPr>
          <w:p w14:paraId="032E78EE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F96F0F" w14:paraId="13BFE064" w14:textId="77777777">
        <w:tc>
          <w:tcPr>
            <w:tcW w:w="2787" w:type="dxa"/>
            <w:vAlign w:val="center"/>
          </w:tcPr>
          <w:p w14:paraId="0076A06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401" w:type="dxa"/>
            <w:vAlign w:val="center"/>
          </w:tcPr>
          <w:p w14:paraId="61F51F55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96F0F" w14:paraId="3B496783" w14:textId="77777777">
        <w:tc>
          <w:tcPr>
            <w:tcW w:w="2787" w:type="dxa"/>
            <w:vAlign w:val="center"/>
          </w:tcPr>
          <w:p w14:paraId="43101978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401" w:type="dxa"/>
            <w:vAlign w:val="center"/>
          </w:tcPr>
          <w:p w14:paraId="5BADF2D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F96F0F" w14:paraId="466195A5" w14:textId="77777777">
        <w:tc>
          <w:tcPr>
            <w:tcW w:w="2787" w:type="dxa"/>
            <w:vAlign w:val="center"/>
          </w:tcPr>
          <w:p w14:paraId="0A14E4C9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401" w:type="dxa"/>
            <w:vAlign w:val="center"/>
          </w:tcPr>
          <w:p w14:paraId="5E999E7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ejecutará las diferentes técnicas de masaje para tratar problemas físicos y contribuir al bienestar del cliente/paciente.</w:t>
            </w:r>
          </w:p>
        </w:tc>
      </w:tr>
    </w:tbl>
    <w:p w14:paraId="28B6C74A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07082E63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940"/>
        <w:gridCol w:w="3119"/>
        <w:gridCol w:w="2103"/>
      </w:tblGrid>
      <w:tr w:rsidR="00F96F0F" w14:paraId="258055AC" w14:textId="77777777">
        <w:trPr>
          <w:cantSplit/>
          <w:trHeight w:val="720"/>
          <w:tblHeader/>
        </w:trPr>
        <w:tc>
          <w:tcPr>
            <w:tcW w:w="1950" w:type="dxa"/>
            <w:shd w:val="clear" w:color="auto" w:fill="D9D9D9"/>
            <w:vAlign w:val="center"/>
          </w:tcPr>
          <w:p w14:paraId="5FE850E6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0" w:type="dxa"/>
            <w:shd w:val="clear" w:color="auto" w:fill="D9D9D9"/>
            <w:vAlign w:val="center"/>
          </w:tcPr>
          <w:p w14:paraId="6E746596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26A2A20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3DDEC034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F96F0F" w14:paraId="3CC02191" w14:textId="77777777">
        <w:trPr>
          <w:cantSplit/>
          <w:trHeight w:val="2444"/>
        </w:trPr>
        <w:tc>
          <w:tcPr>
            <w:tcW w:w="1950" w:type="dxa"/>
          </w:tcPr>
          <w:p w14:paraId="47637C9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Masaje Relajante. </w:t>
            </w:r>
          </w:p>
        </w:tc>
        <w:tc>
          <w:tcPr>
            <w:tcW w:w="2940" w:type="dxa"/>
          </w:tcPr>
          <w:p w14:paraId="4EB006F9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técnicas básicas de masaje, beneficios, indicaciones y contraindicaciones.</w:t>
            </w:r>
          </w:p>
          <w:p w14:paraId="52084EEE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3C8DD7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Condiciones del terapeuta y cliente/paciente:</w:t>
            </w:r>
          </w:p>
          <w:p w14:paraId="6BE44836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FB32BB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-Acondicionamiento del área y del equipo a utilizar. </w:t>
            </w:r>
          </w:p>
          <w:p w14:paraId="07A1CFB3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65A9B7E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Posturas, </w:t>
            </w:r>
          </w:p>
          <w:p w14:paraId="3B01FE4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posicionamiento,</w:t>
            </w:r>
          </w:p>
          <w:p w14:paraId="5683C074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respiración-ritmo del</w:t>
            </w:r>
          </w:p>
          <w:p w14:paraId="177B0ED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y del paciente/cliente.</w:t>
            </w:r>
          </w:p>
          <w:p w14:paraId="66F5FD43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0601F066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Movimientos:</w:t>
            </w:r>
          </w:p>
          <w:p w14:paraId="1370329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Effleurage o roce,fricción, petrissage o amasamiento, presión,</w:t>
            </w:r>
          </w:p>
          <w:p w14:paraId="5252049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percusión, elongaciones básicas y técnicas neurosedantes, efectos fisiológicos.</w:t>
            </w:r>
          </w:p>
          <w:p w14:paraId="2F876CCD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965BAA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las técnicas básicas de masaje y su secuencia de utilización.</w:t>
            </w:r>
          </w:p>
          <w:p w14:paraId="4EB7869E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1B43A54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beneficios, indicaciones y contraindicaciones generales del masaje.</w:t>
            </w:r>
          </w:p>
          <w:p w14:paraId="2A2EAE0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BD7837B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5DBFB51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1345596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importancia de las condiciones físicas del terapeuta y del paciente/cliente.</w:t>
            </w:r>
          </w:p>
          <w:p w14:paraId="66827098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3526645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CE33CE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4A3928D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23A0D0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811BAC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B372ED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F0D0A6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2550DE0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40218E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F82172D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F96F0F" w14:paraId="593E15CB" w14:textId="77777777">
        <w:trPr>
          <w:cantSplit/>
          <w:trHeight w:val="2444"/>
        </w:trPr>
        <w:tc>
          <w:tcPr>
            <w:tcW w:w="1950" w:type="dxa"/>
          </w:tcPr>
          <w:p w14:paraId="31D49A35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Masaje Deportivo.</w:t>
            </w:r>
          </w:p>
        </w:tc>
        <w:tc>
          <w:tcPr>
            <w:tcW w:w="2940" w:type="dxa"/>
          </w:tcPr>
          <w:p w14:paraId="442CB7A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técnicas básicas de masaje deportivo, beneficios, indicaciones y contraindicaciones:</w:t>
            </w:r>
          </w:p>
          <w:p w14:paraId="028D3CD6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F638AB2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</w:rPr>
              <w:t xml:space="preserve">-Acondicionamiento de área y organización del equipo a utilizar. </w:t>
            </w:r>
          </w:p>
          <w:p w14:paraId="28CCCE45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412045B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-Explicar la fase de</w:t>
            </w:r>
          </w:p>
          <w:p w14:paraId="523E0859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entrenamiento y</w:t>
            </w:r>
          </w:p>
          <w:p w14:paraId="30D330C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competencia</w:t>
            </w:r>
          </w:p>
          <w:p w14:paraId="3101F73D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376AF8F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6B39D6F7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sistematización del masaje deportivo:</w:t>
            </w:r>
          </w:p>
          <w:p w14:paraId="24F8AFA7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Pre-competencia</w:t>
            </w:r>
          </w:p>
          <w:p w14:paraId="73775F2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Durante la competencia</w:t>
            </w:r>
          </w:p>
          <w:p w14:paraId="4589371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Post-competencia y</w:t>
            </w:r>
          </w:p>
          <w:p w14:paraId="3C12B5D6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recuperación</w:t>
            </w:r>
          </w:p>
          <w:p w14:paraId="34D695BB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73AE93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Clasificar las manipulaciones según la práctica deportiva.</w:t>
            </w:r>
          </w:p>
          <w:p w14:paraId="1A12E636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621674A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filático: tipos,</w:t>
            </w:r>
          </w:p>
          <w:p w14:paraId="12868FC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características,</w:t>
            </w:r>
          </w:p>
          <w:p w14:paraId="4F47707B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Mecanismos y tiempos de ejecución.</w:t>
            </w:r>
          </w:p>
          <w:p w14:paraId="02B303B1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8A14B15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indicaciones y contraindicaciones específicas para cada sistema implicado en la práctica deportiva.</w:t>
            </w:r>
          </w:p>
          <w:p w14:paraId="4ECA3DCC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FB18B6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los</w:t>
            </w:r>
          </w:p>
          <w:p w14:paraId="193EF06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componentes y</w:t>
            </w:r>
          </w:p>
          <w:p w14:paraId="1E985E8E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características de la</w:t>
            </w:r>
          </w:p>
          <w:p w14:paraId="56703298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propedéutica clínica.</w:t>
            </w:r>
          </w:p>
        </w:tc>
        <w:tc>
          <w:tcPr>
            <w:tcW w:w="3119" w:type="dxa"/>
          </w:tcPr>
          <w:p w14:paraId="2951D639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protocolos de técnicas de masaje deportivo acorde a la fase de entrenamiento y competencia.</w:t>
            </w:r>
          </w:p>
          <w:p w14:paraId="43941CDA" w14:textId="77777777" w:rsidR="00F96F0F" w:rsidRDefault="00F96F0F">
            <w:pPr>
              <w:ind w:hanging="2"/>
              <w:jc w:val="both"/>
            </w:pPr>
          </w:p>
          <w:p w14:paraId="2423B05D" w14:textId="77777777" w:rsidR="00F96F0F" w:rsidRDefault="004B23E0">
            <w:pPr>
              <w:ind w:hanging="2"/>
              <w:jc w:val="both"/>
            </w:pPr>
            <w:r>
              <w:rPr>
                <w:rFonts w:ascii="Arial" w:eastAsia="Arial" w:hAnsi="Arial" w:cs="Arial"/>
              </w:rPr>
              <w:t>Demostrar las técnicas de masaje deportivo.</w:t>
            </w:r>
          </w:p>
        </w:tc>
        <w:tc>
          <w:tcPr>
            <w:tcW w:w="2103" w:type="dxa"/>
          </w:tcPr>
          <w:p w14:paraId="0831991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1CB78E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5EAE6F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FAAE3CD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9F1FC0D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35F4A9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9BEB60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45A764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D7830B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6F111A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F96F0F" w14:paraId="2C1577A8" w14:textId="77777777">
        <w:trPr>
          <w:cantSplit/>
          <w:trHeight w:val="7316"/>
        </w:trPr>
        <w:tc>
          <w:tcPr>
            <w:tcW w:w="1950" w:type="dxa"/>
          </w:tcPr>
          <w:p w14:paraId="3DD6F17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Drenaje Linfático.</w:t>
            </w:r>
          </w:p>
        </w:tc>
        <w:tc>
          <w:tcPr>
            <w:tcW w:w="2940" w:type="dxa"/>
          </w:tcPr>
          <w:p w14:paraId="79F9A769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las bases anatómicas y fisiológicas del sistema linfático.</w:t>
            </w:r>
          </w:p>
          <w:p w14:paraId="799850C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63605A14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</w:t>
            </w:r>
          </w:p>
          <w:p w14:paraId="026CA57C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patologías del sistema</w:t>
            </w:r>
          </w:p>
          <w:p w14:paraId="1D152EF6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vascular-linfático y la importancia de su tratamiento en</w:t>
            </w:r>
          </w:p>
          <w:p w14:paraId="50B74D97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estado de salud y bienestar del cliente/paciente.</w:t>
            </w:r>
          </w:p>
          <w:p w14:paraId="23286982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606456EC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diversas técnicas manuales y automáticas de drenaje linfático, así como sus características, mecanismos, indicaciones y</w:t>
            </w:r>
          </w:p>
          <w:p w14:paraId="04678C81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contraindicaciones:</w:t>
            </w:r>
          </w:p>
          <w:p w14:paraId="1385F281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14B4F6D6" w14:textId="77777777" w:rsidR="00F96F0F" w:rsidRDefault="004B23E0">
            <w:pPr>
              <w:ind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Manuales:</w:t>
            </w:r>
          </w:p>
          <w:p w14:paraId="7D6E3D84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 Vodder.</w:t>
            </w:r>
          </w:p>
          <w:p w14:paraId="093ADFA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 Leduc.</w:t>
            </w:r>
          </w:p>
          <w:p w14:paraId="32A1BB8B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 Foldi.</w:t>
            </w:r>
          </w:p>
          <w:p w14:paraId="01A482B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 de hidrología y</w:t>
            </w:r>
          </w:p>
          <w:p w14:paraId="1F384BD4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linfología.</w:t>
            </w:r>
          </w:p>
          <w:p w14:paraId="4DC1BC36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1C5E51C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Automática.</w:t>
            </w:r>
          </w:p>
          <w:p w14:paraId="6974F019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 de Presoterapia.</w:t>
            </w:r>
          </w:p>
        </w:tc>
        <w:tc>
          <w:tcPr>
            <w:tcW w:w="3119" w:type="dxa"/>
          </w:tcPr>
          <w:p w14:paraId="462BEBF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del sistema vascular-linfático.</w:t>
            </w:r>
          </w:p>
          <w:p w14:paraId="1E091AE2" w14:textId="77777777" w:rsidR="00F96F0F" w:rsidRDefault="00F96F0F">
            <w:pPr>
              <w:ind w:hanging="2"/>
              <w:jc w:val="both"/>
            </w:pPr>
          </w:p>
          <w:p w14:paraId="5E591F0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las técnicas adecuadas de acuerdo a las necesidades del cliente/paciente.</w:t>
            </w:r>
          </w:p>
          <w:p w14:paraId="1C07271B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974040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protocolos de técnicas de drenaje linfático, considerando la valoración inicial del cliente/paciente.</w:t>
            </w:r>
          </w:p>
          <w:p w14:paraId="52CC97B4" w14:textId="77777777" w:rsidR="00F96F0F" w:rsidRDefault="00F96F0F">
            <w:pPr>
              <w:ind w:hanging="2"/>
              <w:jc w:val="both"/>
            </w:pPr>
          </w:p>
          <w:p w14:paraId="0DE4AF95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drenaje linfático para favorecer el funcionamiento del sistema circulatorio.</w:t>
            </w:r>
          </w:p>
          <w:p w14:paraId="19309CC8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8FB5A3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DC15E67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5E4F6EA8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85509A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161529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DA9764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92AF6A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04455E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8A1645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292AE5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0368ED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8122B5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4E9C33B5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59789220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018ABAA2" w14:textId="77777777" w:rsidR="00F96F0F" w:rsidRDefault="004B23E0">
      <w:pPr>
        <w:ind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422686A2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5B07CE04" w14:textId="77777777" w:rsidR="00F96F0F" w:rsidRDefault="004B23E0">
      <w:pPr>
        <w:ind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55775A99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F96F0F" w14:paraId="3736A82B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B960B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80481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1A0E8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F96F0F" w14:paraId="1724B0E9" w14:textId="77777777">
        <w:trPr>
          <w:trHeight w:val="73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2D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Desarrollar un caso práctico de masaje de acuerdo al cuadro clínico del cliente/paciente elaborando un informe que incluya:</w:t>
            </w:r>
          </w:p>
          <w:p w14:paraId="57B68440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0FFC5EC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Ficha técnica de la historia clínica.</w:t>
            </w:r>
          </w:p>
          <w:p w14:paraId="5FCD7FE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Estado actual del sistema músculo-esquelético.</w:t>
            </w:r>
          </w:p>
          <w:p w14:paraId="69B0281D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-Cuadro clínico del paciente/cliente.</w:t>
            </w:r>
          </w:p>
          <w:p w14:paraId="25FFDC05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-Indicaciones y contraindicaciones.</w:t>
            </w:r>
          </w:p>
          <w:p w14:paraId="63A86C7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Protocolos de masaje.</w:t>
            </w:r>
          </w:p>
          <w:p w14:paraId="4F567B28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Evolución.</w:t>
            </w:r>
          </w:p>
          <w:p w14:paraId="43BF8A8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-Conclusiones y seguimiento.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1D3C1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1. Identificar los tipos de intervención del masaje.</w:t>
            </w:r>
          </w:p>
          <w:p w14:paraId="609558DF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5C7F40F8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2. Listar los beneficios, indicaciones y contraindicaciones de las diferentes modalidades de aplicación del masaje.</w:t>
            </w:r>
          </w:p>
          <w:p w14:paraId="18EC61C2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3F6F0606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3.  Seleccionar las técnicas de masaje de acuerdo al cuadro clínico.</w:t>
            </w:r>
          </w:p>
          <w:p w14:paraId="2146F703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3A7EF7F8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4.  Desarrollar el protocolo de masaje de acuerdo a las necesidades del cliente/paciente.</w:t>
            </w:r>
          </w:p>
          <w:p w14:paraId="33FBC2AE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5C686207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5. Ejecutar el protocolo de intervención.</w:t>
            </w:r>
          </w:p>
          <w:p w14:paraId="2B859810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3F275868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6.  Evaluar y medir resultados de la aplicación de la técnica seleccionada.</w:t>
            </w:r>
          </w:p>
          <w:p w14:paraId="63776944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E4D96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7AC3654E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cotejo.</w:t>
            </w:r>
          </w:p>
          <w:p w14:paraId="35125E3E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Guías de observación.</w:t>
            </w:r>
          </w:p>
          <w:p w14:paraId="1CB64293" w14:textId="77777777" w:rsidR="00F96F0F" w:rsidRDefault="00F96F0F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75A39443" w14:textId="77777777" w:rsidR="00F96F0F" w:rsidRDefault="00F96F0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F7BC255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9DAF13F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0F65EAD6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53EECB43" w14:textId="77777777" w:rsidR="00F96F0F" w:rsidRDefault="004B23E0">
      <w:pPr>
        <w:ind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0AF8BA09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0305A5F1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F96F0F" w14:paraId="5159B7CA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BCAA6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59E958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F96F0F" w14:paraId="77974355" w14:textId="77777777">
        <w:trPr>
          <w:trHeight w:val="685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A156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Elaboración de casos prácticos.</w:t>
            </w:r>
          </w:p>
          <w:p w14:paraId="05F66219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581E0451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 gráfico.</w:t>
            </w:r>
          </w:p>
          <w:p w14:paraId="129869DA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17C2D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2BA5BC17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102D8E02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3EAD996D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y mobiliario.</w:t>
            </w:r>
          </w:p>
          <w:p w14:paraId="24E3B501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4EA3A900" w14:textId="77777777" w:rsidR="00F96F0F" w:rsidRDefault="00F96F0F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00FF0806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52E37045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7A56F9B4" w14:textId="77777777" w:rsidR="00F96F0F" w:rsidRDefault="004B23E0">
      <w:pPr>
        <w:ind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75B6769B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73F12133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F96F0F" w14:paraId="555A578B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4939C57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DE15DFE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39DFAF71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F96F0F" w14:paraId="7821446F" w14:textId="77777777">
        <w:trPr>
          <w:trHeight w:val="720"/>
        </w:trPr>
        <w:tc>
          <w:tcPr>
            <w:tcW w:w="3318" w:type="dxa"/>
            <w:vAlign w:val="center"/>
          </w:tcPr>
          <w:p w14:paraId="05DD5301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16C6093C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465CFB4B" w14:textId="77777777" w:rsidR="00F96F0F" w:rsidRDefault="00F96F0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4B4E83" w14:textId="77777777" w:rsidR="00F96F0F" w:rsidRDefault="00F96F0F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70FB88D" w14:textId="77777777" w:rsidR="00F96F0F" w:rsidRDefault="00F96F0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127E592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29EDEB0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03D1FF2D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2A3710C7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D8B7B4F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F96F0F" w14:paraId="269FC609" w14:textId="77777777">
        <w:tc>
          <w:tcPr>
            <w:tcW w:w="2787" w:type="dxa"/>
            <w:vAlign w:val="center"/>
          </w:tcPr>
          <w:p w14:paraId="0B065773" w14:textId="77777777" w:rsidR="00F96F0F" w:rsidRDefault="004B23E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0D5590C6" w14:textId="77777777" w:rsidR="00F96F0F" w:rsidRDefault="004B23E0">
            <w:p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III. Masaje de Tejido Profundo.</w:t>
            </w:r>
          </w:p>
        </w:tc>
      </w:tr>
      <w:tr w:rsidR="00F96F0F" w14:paraId="2F1385DE" w14:textId="77777777">
        <w:tc>
          <w:tcPr>
            <w:tcW w:w="2787" w:type="dxa"/>
            <w:vAlign w:val="center"/>
          </w:tcPr>
          <w:p w14:paraId="5A7D1365" w14:textId="77777777" w:rsidR="00F96F0F" w:rsidRDefault="004B23E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0B5DF884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F96F0F" w14:paraId="6372580C" w14:textId="77777777">
        <w:tc>
          <w:tcPr>
            <w:tcW w:w="2787" w:type="dxa"/>
            <w:vAlign w:val="center"/>
          </w:tcPr>
          <w:p w14:paraId="1B036C0B" w14:textId="77777777" w:rsidR="00F96F0F" w:rsidRDefault="004B23E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6D54A607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F96F0F" w14:paraId="55465BEC" w14:textId="77777777">
        <w:tc>
          <w:tcPr>
            <w:tcW w:w="2787" w:type="dxa"/>
            <w:vAlign w:val="center"/>
          </w:tcPr>
          <w:p w14:paraId="34A8A7CA" w14:textId="77777777" w:rsidR="00F96F0F" w:rsidRDefault="004B23E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4539CBA5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96F0F" w14:paraId="1E6F523F" w14:textId="77777777">
        <w:tc>
          <w:tcPr>
            <w:tcW w:w="2787" w:type="dxa"/>
            <w:vAlign w:val="center"/>
          </w:tcPr>
          <w:p w14:paraId="0741448E" w14:textId="77777777" w:rsidR="00F96F0F" w:rsidRDefault="004B23E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6DEFAA9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proporcionará un tratamiento prolongado y efectivo de los puntos gatillos miofascial mediante técnicas manuales para mejorar la calidad de vida del cliente/paciente.</w:t>
            </w:r>
          </w:p>
        </w:tc>
      </w:tr>
    </w:tbl>
    <w:p w14:paraId="2FB2FF26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00F31A7E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d"/>
        <w:tblW w:w="101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960"/>
        <w:gridCol w:w="3100"/>
        <w:gridCol w:w="2103"/>
      </w:tblGrid>
      <w:tr w:rsidR="00F96F0F" w14:paraId="79AAF013" w14:textId="77777777">
        <w:trPr>
          <w:cantSplit/>
          <w:trHeight w:val="720"/>
          <w:tblHeader/>
        </w:trPr>
        <w:tc>
          <w:tcPr>
            <w:tcW w:w="1950" w:type="dxa"/>
            <w:shd w:val="clear" w:color="auto" w:fill="D9D9D9"/>
            <w:vAlign w:val="center"/>
          </w:tcPr>
          <w:p w14:paraId="094C0468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60" w:type="dxa"/>
            <w:shd w:val="clear" w:color="auto" w:fill="D9D9D9"/>
            <w:vAlign w:val="center"/>
          </w:tcPr>
          <w:p w14:paraId="4451B8D6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00" w:type="dxa"/>
            <w:shd w:val="clear" w:color="auto" w:fill="D9D9D9"/>
            <w:vAlign w:val="center"/>
          </w:tcPr>
          <w:p w14:paraId="0E2CD1C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6878B454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F96F0F" w14:paraId="7B832CE6" w14:textId="77777777">
        <w:trPr>
          <w:cantSplit/>
          <w:trHeight w:val="2444"/>
        </w:trPr>
        <w:tc>
          <w:tcPr>
            <w:tcW w:w="1950" w:type="dxa"/>
          </w:tcPr>
          <w:p w14:paraId="2DC908E2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Puntos gatillo miofascial.</w:t>
            </w:r>
          </w:p>
        </w:tc>
        <w:tc>
          <w:tcPr>
            <w:tcW w:w="2960" w:type="dxa"/>
          </w:tcPr>
          <w:p w14:paraId="146682D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generalidades, características, naturaleza, y factores de activación y perpetuación de los puntos gatillos.</w:t>
            </w:r>
          </w:p>
          <w:p w14:paraId="3BB76467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05939086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clasificación y la fisiopatología de los puntos gatillo.</w:t>
            </w:r>
          </w:p>
        </w:tc>
        <w:tc>
          <w:tcPr>
            <w:tcW w:w="3100" w:type="dxa"/>
          </w:tcPr>
          <w:p w14:paraId="091C14A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Distinguir puntos gatillo.</w:t>
            </w:r>
          </w:p>
          <w:p w14:paraId="15506E49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49A39B6B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48E3AD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F74950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685696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72A9CF8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8D4A12B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037EEF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CD7A62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80D8B3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AA1C805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F96F0F" w14:paraId="1D41ED37" w14:textId="77777777">
        <w:trPr>
          <w:cantSplit/>
          <w:trHeight w:val="2444"/>
        </w:trPr>
        <w:tc>
          <w:tcPr>
            <w:tcW w:w="1950" w:type="dxa"/>
          </w:tcPr>
          <w:p w14:paraId="725E5F86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Técnicas del Masaje de Tejido profundo y Ciriax (transverso profundo).</w:t>
            </w:r>
          </w:p>
        </w:tc>
        <w:tc>
          <w:tcPr>
            <w:tcW w:w="2960" w:type="dxa"/>
          </w:tcPr>
          <w:p w14:paraId="29838E25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objetivos, tipos y función de las cadenas musculares.</w:t>
            </w:r>
          </w:p>
          <w:p w14:paraId="36F0DBA9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127C167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técnicas de masaje de tejido profundo  con técnica de effleurage, estiramientos, fricción, petrissage, separación de los compartimientos musculares, tapotement y vibraciones.</w:t>
            </w:r>
          </w:p>
          <w:p w14:paraId="7D33728B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9BE2E71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indicaciones</w:t>
            </w:r>
          </w:p>
          <w:p w14:paraId="500866E9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contraindicaciones de masaje de tejido profundo.</w:t>
            </w:r>
          </w:p>
          <w:p w14:paraId="6D60EBE2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A4624E1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principales técnicas de masaje Ciriax, indicaciones y contraindicaciones.</w:t>
            </w:r>
          </w:p>
          <w:p w14:paraId="3001953F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00" w:type="dxa"/>
          </w:tcPr>
          <w:p w14:paraId="47C74CA1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masaje de tejido profundo.</w:t>
            </w:r>
          </w:p>
          <w:p w14:paraId="43D3A5E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990CB4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2D3A216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BFDF56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8BCD207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ED22D62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4023F672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EB25831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AEE3567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F8395F1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61C4378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5555BC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6AF1E57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72BADCC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1B73BCE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D7E3FB9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6F5FA001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428A33A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masaje Ciriax.</w:t>
            </w:r>
          </w:p>
          <w:p w14:paraId="4AED9B03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1860A52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4EAC5B3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534914B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CB6C03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9F7D863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4353DD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991F57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F837F78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2BE0E3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035065D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05360FC8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060812FF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7ECD81F8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br w:type="page"/>
      </w:r>
    </w:p>
    <w:p w14:paraId="2D001648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7763A67D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INTRODUCCIÓN EN TERAPIAS MANUALES</w:t>
      </w:r>
    </w:p>
    <w:p w14:paraId="44F6FD8D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5269D2AD" w14:textId="77777777" w:rsidR="00F96F0F" w:rsidRDefault="004B23E0">
      <w:pPr>
        <w:ind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40C4297D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e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F96F0F" w14:paraId="63133585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7876CE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7280DE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6C228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F96F0F" w14:paraId="3E433E72" w14:textId="77777777">
        <w:trPr>
          <w:trHeight w:val="878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29F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Desarrollar un protocolo de intervención para afecciones de tejido profundo y de acuerdo al cuadro clínico del cliente/paciente elaborando un informe que incluya:</w:t>
            </w:r>
          </w:p>
          <w:p w14:paraId="5BCC1C8F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4070716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Ficha técnica de la historia clínica.</w:t>
            </w:r>
          </w:p>
          <w:p w14:paraId="34BAE23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Estado actual del sistema músculo-esquelético.</w:t>
            </w:r>
          </w:p>
          <w:p w14:paraId="00845BFA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-Cuadro clínico del cliente/paciente.</w:t>
            </w:r>
          </w:p>
          <w:p w14:paraId="70C9480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-Indicaciones y contraindicaciones.</w:t>
            </w:r>
          </w:p>
          <w:p w14:paraId="74DE30CD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Protocolos de intervención.</w:t>
            </w:r>
          </w:p>
          <w:p w14:paraId="0B032DA0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Evolución.</w:t>
            </w:r>
          </w:p>
          <w:p w14:paraId="13F9FE10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-Conclusiones y seguimiento.</w:t>
            </w:r>
          </w:p>
          <w:p w14:paraId="7894625B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E4640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1.Identificar los tipos de intervención de terapia manual para el tratamiento de puntos gatillo miofasciales. </w:t>
            </w:r>
          </w:p>
          <w:p w14:paraId="4029F591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24BEA04E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2.Definir las necesidades del cliente/paciente previamente evaluado.</w:t>
            </w:r>
          </w:p>
          <w:p w14:paraId="4018A801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0CF1F5C6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3.Seleccionar las técnicas manuales de acuerdo al cuadro clínico.</w:t>
            </w:r>
          </w:p>
          <w:p w14:paraId="396E6461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5B0DA099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4.Desarrollar el protocolo de intervención de acuerdo a las necesidades del cliente/paciente.</w:t>
            </w:r>
          </w:p>
          <w:p w14:paraId="34D6F2BC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352AF861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5.Ejecutar el protocolo seleccionado.</w:t>
            </w:r>
          </w:p>
          <w:p w14:paraId="4C877229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03336F55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6.Evaluar y medir resultados de la aplicación de las técnicas seleccionadas.</w:t>
            </w:r>
          </w:p>
          <w:p w14:paraId="6742BA96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CFADE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</w:t>
            </w:r>
          </w:p>
          <w:p w14:paraId="5530D01E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cotejo</w:t>
            </w:r>
          </w:p>
          <w:p w14:paraId="4CACF4F3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Guías de observación</w:t>
            </w:r>
          </w:p>
          <w:p w14:paraId="223DF741" w14:textId="77777777" w:rsidR="00F96F0F" w:rsidRDefault="00F96F0F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34BF8058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31AB7D25" w14:textId="77777777" w:rsidR="00F96F0F" w:rsidRDefault="004B23E0">
      <w:pPr>
        <w:ind w:hanging="15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INTRODUCCIÓN EN TERAPIAS MANUALES </w:t>
      </w:r>
    </w:p>
    <w:p w14:paraId="1AECD1BB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0A36ABE2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6E6CB260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F96F0F" w14:paraId="3169931A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3EC55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8E629A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F96F0F" w14:paraId="70DE6F3F" w14:textId="77777777">
        <w:trPr>
          <w:trHeight w:val="657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82A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Elaboración de casos prácticos.</w:t>
            </w:r>
          </w:p>
          <w:p w14:paraId="526F042E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08003926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 gráfico.</w:t>
            </w:r>
          </w:p>
          <w:p w14:paraId="0B9D1184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5BCF6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0E1EF233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43E5748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76A74D4E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y mobiliario.</w:t>
            </w:r>
          </w:p>
          <w:p w14:paraId="0B4D959C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en laboratorios.</w:t>
            </w:r>
          </w:p>
          <w:p w14:paraId="3A714748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26C8652E" w14:textId="77777777" w:rsidR="00F96F0F" w:rsidRDefault="00F96F0F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205EC66A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6EEE942A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51B71049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76F89243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INTRODUCCIÓN EN TERAPIAS MANUALES </w:t>
      </w:r>
    </w:p>
    <w:p w14:paraId="39101B10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39EAFF11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0748093E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F96F0F" w14:paraId="2426CD13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1974FBC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54DAD2AF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9D17949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F96F0F" w14:paraId="316E8156" w14:textId="77777777">
        <w:trPr>
          <w:trHeight w:val="720"/>
        </w:trPr>
        <w:tc>
          <w:tcPr>
            <w:tcW w:w="3318" w:type="dxa"/>
            <w:vAlign w:val="center"/>
          </w:tcPr>
          <w:p w14:paraId="7F96066C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39816A1A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vAlign w:val="center"/>
          </w:tcPr>
          <w:p w14:paraId="34D02D81" w14:textId="77777777" w:rsidR="00F96F0F" w:rsidRDefault="00F96F0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764810D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65B7D47E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585FE0E1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1430249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32BB8F99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6080BBC5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45B05094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f1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6600"/>
      </w:tblGrid>
      <w:tr w:rsidR="00F96F0F" w14:paraId="4F3D1983" w14:textId="77777777">
        <w:tc>
          <w:tcPr>
            <w:tcW w:w="3585" w:type="dxa"/>
            <w:vAlign w:val="center"/>
          </w:tcPr>
          <w:p w14:paraId="181019B5" w14:textId="77777777" w:rsidR="00F96F0F" w:rsidRDefault="004B23E0">
            <w:pPr>
              <w:numPr>
                <w:ilvl w:val="0"/>
                <w:numId w:val="2"/>
              </w:numPr>
              <w:tabs>
                <w:tab w:val="left" w:pos="301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6600" w:type="dxa"/>
            <w:vAlign w:val="center"/>
          </w:tcPr>
          <w:p w14:paraId="3CB6E35C" w14:textId="77777777" w:rsidR="00F96F0F" w:rsidRDefault="004B23E0">
            <w:p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 Inducción Miofascial y Masaje Terapéutico.</w:t>
            </w:r>
          </w:p>
        </w:tc>
      </w:tr>
      <w:tr w:rsidR="00F96F0F" w14:paraId="4720F4F5" w14:textId="77777777">
        <w:tc>
          <w:tcPr>
            <w:tcW w:w="3585" w:type="dxa"/>
            <w:vAlign w:val="center"/>
          </w:tcPr>
          <w:p w14:paraId="76088F4D" w14:textId="77777777" w:rsidR="00F96F0F" w:rsidRDefault="004B23E0">
            <w:pPr>
              <w:numPr>
                <w:ilvl w:val="0"/>
                <w:numId w:val="2"/>
              </w:numPr>
              <w:tabs>
                <w:tab w:val="left" w:pos="301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600" w:type="dxa"/>
            <w:vAlign w:val="center"/>
          </w:tcPr>
          <w:p w14:paraId="416E7F93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96F0F" w14:paraId="4B6CD772" w14:textId="77777777">
        <w:trPr>
          <w:trHeight w:val="290"/>
        </w:trPr>
        <w:tc>
          <w:tcPr>
            <w:tcW w:w="3585" w:type="dxa"/>
            <w:vAlign w:val="center"/>
          </w:tcPr>
          <w:p w14:paraId="56622A94" w14:textId="77777777" w:rsidR="00F96F0F" w:rsidRDefault="004B23E0">
            <w:pPr>
              <w:numPr>
                <w:ilvl w:val="0"/>
                <w:numId w:val="2"/>
              </w:numPr>
              <w:tabs>
                <w:tab w:val="left" w:pos="301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600" w:type="dxa"/>
            <w:vAlign w:val="center"/>
          </w:tcPr>
          <w:p w14:paraId="0F0845D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F96F0F" w14:paraId="792BB2CA" w14:textId="77777777">
        <w:tc>
          <w:tcPr>
            <w:tcW w:w="3585" w:type="dxa"/>
            <w:vAlign w:val="center"/>
          </w:tcPr>
          <w:p w14:paraId="2992180B" w14:textId="77777777" w:rsidR="00F96F0F" w:rsidRDefault="004B23E0">
            <w:pPr>
              <w:numPr>
                <w:ilvl w:val="0"/>
                <w:numId w:val="2"/>
              </w:numPr>
              <w:tabs>
                <w:tab w:val="left" w:pos="301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600" w:type="dxa"/>
            <w:vAlign w:val="center"/>
          </w:tcPr>
          <w:p w14:paraId="64B1197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</w:tr>
      <w:tr w:rsidR="00F96F0F" w14:paraId="1BC545F8" w14:textId="77777777">
        <w:tc>
          <w:tcPr>
            <w:tcW w:w="3585" w:type="dxa"/>
            <w:vAlign w:val="center"/>
          </w:tcPr>
          <w:p w14:paraId="1C76DC2E" w14:textId="77777777" w:rsidR="00F96F0F" w:rsidRDefault="004B23E0">
            <w:pPr>
              <w:numPr>
                <w:ilvl w:val="0"/>
                <w:numId w:val="2"/>
              </w:numPr>
              <w:tabs>
                <w:tab w:val="left" w:pos="301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600" w:type="dxa"/>
            <w:vAlign w:val="center"/>
          </w:tcPr>
          <w:p w14:paraId="16E9A0A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aplicará las técnicas de inducción miofascial y del masaje terapéutico para favorecer la recuperación del cliente/paciente.</w:t>
            </w:r>
          </w:p>
        </w:tc>
      </w:tr>
    </w:tbl>
    <w:p w14:paraId="7A19F503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50D95D97" w14:textId="77777777" w:rsidR="00F96F0F" w:rsidRDefault="00F96F0F">
      <w:pPr>
        <w:ind w:hanging="2"/>
        <w:rPr>
          <w:rFonts w:ascii="Arial" w:eastAsia="Arial" w:hAnsi="Arial" w:cs="Arial"/>
        </w:rPr>
      </w:pPr>
    </w:p>
    <w:tbl>
      <w:tblPr>
        <w:tblStyle w:val="af2"/>
        <w:tblW w:w="99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7"/>
        <w:gridCol w:w="2895"/>
        <w:gridCol w:w="2505"/>
        <w:gridCol w:w="2055"/>
      </w:tblGrid>
      <w:tr w:rsidR="00F96F0F" w14:paraId="4D0481C9" w14:textId="77777777">
        <w:tc>
          <w:tcPr>
            <w:tcW w:w="2517" w:type="dxa"/>
            <w:shd w:val="clear" w:color="auto" w:fill="D9D9D9"/>
            <w:vAlign w:val="center"/>
          </w:tcPr>
          <w:p w14:paraId="3DE83A1B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1109E5E5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05" w:type="dxa"/>
            <w:shd w:val="clear" w:color="auto" w:fill="D9D9D9"/>
            <w:vAlign w:val="center"/>
          </w:tcPr>
          <w:p w14:paraId="43C52BA0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E27841E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F96F0F" w14:paraId="7C85C0BF" w14:textId="77777777"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E4D8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Inducción miofascial.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10B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los tipos de fascias musculares y las bases anatómicas y funcionales del sistema fascial.</w:t>
            </w:r>
          </w:p>
          <w:p w14:paraId="5C519CBD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41F6F17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consideraciones biomecánicas relacionadas con el sistema fascial. </w:t>
            </w:r>
          </w:p>
          <w:p w14:paraId="3999AD1B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792C6F7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principales lesiones del sistema miofascial y las técnicas de diagnóstico.</w:t>
            </w:r>
          </w:p>
          <w:p w14:paraId="34E7C99F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3B2EB51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Clasificar las técnicas de tratamiento de las lesiones miofasciales:</w:t>
            </w:r>
          </w:p>
          <w:p w14:paraId="09E56B5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4154202E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-Superficiales, también denominadas técnicas directas o técnicas de deslizamiento (deslizamiento en forma de “J”, deslizamiento transverso y </w:t>
            </w:r>
            <w:r>
              <w:rPr>
                <w:rFonts w:ascii="Arial" w:eastAsia="Arial" w:hAnsi="Arial" w:cs="Arial"/>
              </w:rPr>
              <w:lastRenderedPageBreak/>
              <w:t>deslizamiento longitudinal).</w:t>
            </w:r>
          </w:p>
          <w:p w14:paraId="53635F4C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64BD79A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-Profundas, también denominadas técnicas indirectas o técnicas sostenidas (técnica de planos transversos, técnica telescópica y balanceo de la duramadre).</w:t>
            </w:r>
          </w:p>
          <w:p w14:paraId="469B057D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442E5E62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principios de tratamiento de acuerdo con las necesidades del cliente/paciente.</w:t>
            </w:r>
          </w:p>
        </w:tc>
        <w:tc>
          <w:tcPr>
            <w:tcW w:w="2505" w:type="dxa"/>
          </w:tcPr>
          <w:p w14:paraId="41E7A48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Proponer protocolos de técnicas miofascial, considerando el estado actual del sistema miofascial y músculo-esquelético.</w:t>
            </w:r>
          </w:p>
          <w:p w14:paraId="6E9EA69A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576A558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seleccionadas del tratamiento de las lesiones del sistema miofascial.</w:t>
            </w:r>
          </w:p>
        </w:tc>
        <w:tc>
          <w:tcPr>
            <w:tcW w:w="2055" w:type="dxa"/>
          </w:tcPr>
          <w:p w14:paraId="25613348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CF90CF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9729E2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D2AB3E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A45A945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D7BA6E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BBF399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2116D4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19A670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B6F6BC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F96F0F" w14:paraId="452574EA" w14:textId="77777777"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667C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Terapéutico.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69B4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técnicas de</w:t>
            </w:r>
          </w:p>
          <w:p w14:paraId="36EC033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terapéutico y sus</w:t>
            </w:r>
          </w:p>
          <w:p w14:paraId="17454E3F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beneficios, objetivos y efectos específicos.</w:t>
            </w:r>
          </w:p>
          <w:p w14:paraId="58D78FDE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60B70E57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indicaciones</w:t>
            </w:r>
          </w:p>
          <w:p w14:paraId="69ADFF8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contraindicaciones.</w:t>
            </w:r>
          </w:p>
          <w:p w14:paraId="5330319C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7AEC1286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consideraciones por rango de edad y patologías del aparato locomotor.</w:t>
            </w:r>
          </w:p>
        </w:tc>
        <w:tc>
          <w:tcPr>
            <w:tcW w:w="2505" w:type="dxa"/>
          </w:tcPr>
          <w:p w14:paraId="4D8F8B40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técnicas de masaje terapéutico específico para mejorar el estado físico y emocional del cliente/paciente.</w:t>
            </w:r>
          </w:p>
          <w:p w14:paraId="16DDF7BC" w14:textId="77777777" w:rsidR="00F96F0F" w:rsidRDefault="00F96F0F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</w:tcPr>
          <w:p w14:paraId="5C75A6D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88E3AC8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371D8BB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194621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484C6D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4CC9A31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8442836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9C7745C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3C7D7F8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4B52A5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490308C7" w14:textId="77777777" w:rsidR="00F96F0F" w:rsidRDefault="00F96F0F">
      <w:pPr>
        <w:ind w:hanging="2"/>
        <w:rPr>
          <w:rFonts w:ascii="Arial" w:eastAsia="Arial" w:hAnsi="Arial" w:cs="Arial"/>
        </w:rPr>
      </w:pPr>
    </w:p>
    <w:p w14:paraId="147496FB" w14:textId="77777777" w:rsidR="00F96F0F" w:rsidRDefault="004B23E0">
      <w:pPr>
        <w:ind w:hanging="2"/>
        <w:rPr>
          <w:rFonts w:ascii="Arial" w:eastAsia="Arial" w:hAnsi="Arial" w:cs="Arial"/>
        </w:rPr>
      </w:pPr>
      <w:r>
        <w:br w:type="page"/>
      </w:r>
    </w:p>
    <w:p w14:paraId="57D0E91C" w14:textId="77777777" w:rsidR="00F96F0F" w:rsidRDefault="004B23E0">
      <w:pPr>
        <w:ind w:left="851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INTRODUCCIÓN EN TERAPIAS MANUALES</w:t>
      </w:r>
    </w:p>
    <w:p w14:paraId="048BAD6B" w14:textId="77777777" w:rsidR="00F96F0F" w:rsidRDefault="004B23E0">
      <w:pPr>
        <w:ind w:left="851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7D8897F7" w14:textId="77777777" w:rsidR="00F96F0F" w:rsidRDefault="004B23E0">
      <w:pPr>
        <w:ind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7C3AE479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3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F96F0F" w14:paraId="558A5416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5BFEFF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28562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3C71D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F96F0F" w14:paraId="3D2A3BC6" w14:textId="77777777">
        <w:trPr>
          <w:trHeight w:val="649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4CE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Desarrollar un protocolo de intervención para afecciones del sistema linfático de acuerdo al cuadro clínico del cliente/paciente elaborando un informe que incluya:</w:t>
            </w:r>
          </w:p>
          <w:p w14:paraId="4F32F37E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70B40EC0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Ficha técnica de la historia clínica.</w:t>
            </w:r>
          </w:p>
          <w:p w14:paraId="46A6BDC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-Estado actual del sistema linfático.</w:t>
            </w:r>
          </w:p>
          <w:p w14:paraId="05CA856F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-Cuadro clínico del cliente/paciente.</w:t>
            </w:r>
          </w:p>
          <w:p w14:paraId="456DB184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-Indicaciones y contraindicaciones.</w:t>
            </w:r>
          </w:p>
          <w:p w14:paraId="1C3FE5A7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Protocolos de intervención.</w:t>
            </w:r>
          </w:p>
          <w:p w14:paraId="5A5A0332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 Evolución.</w:t>
            </w:r>
          </w:p>
          <w:p w14:paraId="4A397299" w14:textId="77777777" w:rsidR="00F96F0F" w:rsidRDefault="004B23E0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-Conclusiones y seguimiento.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E44D5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1.  Identificar los tipos de intervención en las distintas afecciones del sistema miofascial y del aparato locomotor.</w:t>
            </w:r>
          </w:p>
          <w:p w14:paraId="07D34C6A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5027385A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2. Definir las necesidades del cliente/paciente de acuerdo a una valoración previa.</w:t>
            </w:r>
          </w:p>
          <w:p w14:paraId="0BA9B73B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08E70071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3. Seleccionar las técnicas más convenientes de acuerdo al cuadro clínico.</w:t>
            </w:r>
          </w:p>
          <w:p w14:paraId="2108B6C2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665803CB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4. Desarrollar el protocolo de intervención de acuerdo a las necesidades del cliente/paciente:</w:t>
            </w:r>
          </w:p>
          <w:p w14:paraId="59968259" w14:textId="77777777" w:rsidR="00F96F0F" w:rsidRDefault="00F96F0F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</w:p>
          <w:p w14:paraId="7E1376FB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-Ejecutar el protocolo.</w:t>
            </w:r>
          </w:p>
          <w:p w14:paraId="4BC8758B" w14:textId="77777777" w:rsidR="00F96F0F" w:rsidRDefault="004B23E0">
            <w:pPr>
              <w:spacing w:line="276" w:lineRule="auto"/>
              <w:ind w:firstLine="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-Evaluar y medir resultados de la aplicación de las técnicas seleccionadas.</w:t>
            </w:r>
          </w:p>
          <w:p w14:paraId="645220CC" w14:textId="77777777" w:rsidR="00F96F0F" w:rsidRDefault="00F96F0F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12101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351BF69C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cotejo.</w:t>
            </w:r>
          </w:p>
          <w:p w14:paraId="0CD090F2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Guías de observación.</w:t>
            </w:r>
          </w:p>
          <w:p w14:paraId="38555853" w14:textId="77777777" w:rsidR="00F96F0F" w:rsidRDefault="00F96F0F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1843E9AF" w14:textId="77777777" w:rsidR="00F96F0F" w:rsidRDefault="004B23E0">
      <w:pPr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688E62" w14:textId="77777777" w:rsidR="00F96F0F" w:rsidRDefault="00F96F0F">
      <w:pPr>
        <w:ind w:hanging="2"/>
        <w:jc w:val="center"/>
        <w:rPr>
          <w:rFonts w:ascii="Arial" w:eastAsia="Arial" w:hAnsi="Arial" w:cs="Arial"/>
          <w:b/>
        </w:rPr>
      </w:pPr>
    </w:p>
    <w:p w14:paraId="462AF4BB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8FB8D70" w14:textId="77777777" w:rsidR="00F96F0F" w:rsidRDefault="004B23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656DF24E" w14:textId="77777777" w:rsidR="00F96F0F" w:rsidRDefault="00F96F0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5F5747A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4823380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F96F0F" w14:paraId="6E1C7FC8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EA4C5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03E95D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F96F0F" w14:paraId="20317A9C" w14:textId="77777777">
        <w:trPr>
          <w:trHeight w:val="669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042E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Aprendizaje basado en proyectos.</w:t>
            </w:r>
          </w:p>
          <w:p w14:paraId="1630418A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Juego de roles.</w:t>
            </w:r>
          </w:p>
          <w:p w14:paraId="544F0307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Lluvia de ideas.</w:t>
            </w:r>
          </w:p>
          <w:p w14:paraId="763410B6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Organizador gráfico.</w:t>
            </w:r>
          </w:p>
          <w:p w14:paraId="467208E8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Clase magistral.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C909D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Equipo audiovisual.</w:t>
            </w:r>
          </w:p>
          <w:p w14:paraId="05D492D5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Internet.</w:t>
            </w:r>
          </w:p>
          <w:p w14:paraId="4711A6E8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Pintarrón.</w:t>
            </w:r>
          </w:p>
          <w:p w14:paraId="0B3CEE99" w14:textId="77777777" w:rsidR="00F96F0F" w:rsidRDefault="004B23E0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Modelos anatómicos.</w:t>
            </w:r>
          </w:p>
          <w:p w14:paraId="3B9A0EAB" w14:textId="77777777" w:rsidR="00F96F0F" w:rsidRDefault="00F96F0F">
            <w:pPr>
              <w:spacing w:line="276" w:lineRule="auto"/>
              <w:ind w:hanging="2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253966E6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262D502F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3369F19E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02670C60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sz w:val="26"/>
          <w:szCs w:val="26"/>
        </w:rPr>
        <w:t xml:space="preserve">INTRODUCCIÓN EN TERAPIAS MANUALES </w:t>
      </w:r>
    </w:p>
    <w:p w14:paraId="46526769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62560B40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19FA7A82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F96F0F" w14:paraId="689802C3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93A820D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49C08BD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107F03C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F96F0F" w14:paraId="0E8E70CA" w14:textId="77777777">
        <w:trPr>
          <w:trHeight w:val="720"/>
        </w:trPr>
        <w:tc>
          <w:tcPr>
            <w:tcW w:w="3318" w:type="dxa"/>
            <w:vAlign w:val="center"/>
          </w:tcPr>
          <w:p w14:paraId="2AAEF24B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1491FFF7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40155C9B" w14:textId="77777777" w:rsidR="00F96F0F" w:rsidRDefault="00F96F0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989BDFE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044A6D21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364932C7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312DC114" w14:textId="77777777" w:rsidR="00F96F0F" w:rsidRDefault="004B23E0">
      <w:pPr>
        <w:ind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4354EC5D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2BFC8C4B" w14:textId="77777777" w:rsidR="00F96F0F" w:rsidRDefault="00F96F0F">
      <w:pPr>
        <w:ind w:hanging="2"/>
        <w:jc w:val="center"/>
        <w:rPr>
          <w:rFonts w:ascii="Arial" w:eastAsia="Arial" w:hAnsi="Arial" w:cs="Arial"/>
          <w:i/>
        </w:rPr>
      </w:pPr>
    </w:p>
    <w:p w14:paraId="129EF14A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769B67C4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42E8B9C6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6"/>
        <w:tblW w:w="99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5310"/>
      </w:tblGrid>
      <w:tr w:rsidR="00F96F0F" w14:paraId="48AB4C82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BA63C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54CAD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F96F0F" w14:paraId="0734C2D7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F1E3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6896C" w14:textId="77777777" w:rsidR="00F96F0F" w:rsidRDefault="004B23E0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6D72ED17" w14:textId="77777777" w:rsidR="00F96F0F" w:rsidRDefault="00F96F0F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</w:p>
          <w:p w14:paraId="6CFE8B1B" w14:textId="77777777" w:rsidR="00F96F0F" w:rsidRDefault="004B23E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7C2B7F78" w14:textId="77777777" w:rsidR="00F96F0F" w:rsidRDefault="004B23E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2BC617C1" w14:textId="77777777" w:rsidR="00F96F0F" w:rsidRDefault="004B23E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698A1603" w14:textId="77777777" w:rsidR="00F96F0F" w:rsidRDefault="004B23E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717B5531" w14:textId="77777777" w:rsidR="00F96F0F" w:rsidRDefault="004B23E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23802C6B" w14:textId="77777777" w:rsidR="00F96F0F" w:rsidRDefault="004B23E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F96F0F" w14:paraId="303DF8E4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6DE7" w14:textId="77777777" w:rsidR="00F96F0F" w:rsidRDefault="004B23E0">
            <w:pPr>
              <w:tabs>
                <w:tab w:val="left" w:pos="175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BE873" w14:textId="77777777" w:rsidR="00F96F0F" w:rsidRDefault="004B23E0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155139BB" w14:textId="77777777" w:rsidR="00F96F0F" w:rsidRDefault="00F96F0F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</w:p>
          <w:p w14:paraId="68206604" w14:textId="77777777" w:rsidR="00F96F0F" w:rsidRDefault="004B23E0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ind w:right="1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3DF6A0AB" w14:textId="77777777" w:rsidR="00F96F0F" w:rsidRDefault="004B23E0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397E9DC8" w14:textId="77777777" w:rsidR="00F96F0F" w:rsidRDefault="004B23E0">
            <w:pPr>
              <w:widowControl w:val="0"/>
              <w:numPr>
                <w:ilvl w:val="0"/>
                <w:numId w:val="4"/>
              </w:numPr>
              <w:tabs>
                <w:tab w:val="left" w:pos="54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4977DD71" w14:textId="77777777" w:rsidR="00F96F0F" w:rsidRDefault="004B23E0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16772573" w14:textId="77777777" w:rsidR="00F96F0F" w:rsidRDefault="004B23E0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73E467BE" w14:textId="77777777" w:rsidR="00F96F0F" w:rsidRDefault="004B23E0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ind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1C6CE25B" w14:textId="77777777" w:rsidR="00F96F0F" w:rsidRDefault="004B23E0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18347A21" w14:textId="77777777" w:rsidR="00F96F0F" w:rsidRDefault="004B23E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F96F0F" w14:paraId="3678E56D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FF72" w14:textId="77777777" w:rsidR="00F96F0F" w:rsidRDefault="004B23E0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1903C" w14:textId="77777777" w:rsidR="00F96F0F" w:rsidRDefault="004B23E0">
            <w:pPr>
              <w:widowControl w:val="0"/>
              <w:ind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7A76FCC6" w14:textId="77777777" w:rsidR="00F96F0F" w:rsidRDefault="00F96F0F">
            <w:pPr>
              <w:widowControl w:val="0"/>
              <w:spacing w:before="3"/>
              <w:ind w:hanging="2"/>
              <w:jc w:val="both"/>
              <w:rPr>
                <w:rFonts w:ascii="Arial" w:eastAsia="Arial" w:hAnsi="Arial" w:cs="Arial"/>
              </w:rPr>
            </w:pPr>
          </w:p>
          <w:p w14:paraId="41CC33DC" w14:textId="77777777" w:rsidR="00F96F0F" w:rsidRDefault="004B23E0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51EE698B" w14:textId="77777777" w:rsidR="00F96F0F" w:rsidRDefault="00F96F0F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</w:p>
          <w:p w14:paraId="4253E58B" w14:textId="77777777" w:rsidR="00F96F0F" w:rsidRDefault="004B23E0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2799DC7D" w14:textId="77777777" w:rsidR="00F96F0F" w:rsidRDefault="004B23E0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54AC7CD4" w14:textId="77777777" w:rsidR="00F96F0F" w:rsidRDefault="004B23E0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783DAD8D" w14:textId="77777777" w:rsidR="00F96F0F" w:rsidRDefault="004B23E0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7137E092" w14:textId="77777777" w:rsidR="00F96F0F" w:rsidRDefault="004B23E0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07AF460A" w14:textId="77777777" w:rsidR="00F96F0F" w:rsidRDefault="004B23E0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6A1EB0FE" w14:textId="77777777" w:rsidR="00F96F0F" w:rsidRDefault="004B23E0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F96F0F" w14:paraId="465B6773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68AD" w14:textId="77777777" w:rsidR="00F96F0F" w:rsidRDefault="004B23E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AAC23" w14:textId="77777777" w:rsidR="00F96F0F" w:rsidRDefault="004B23E0">
            <w:pPr>
              <w:widowControl w:val="0"/>
              <w:ind w:right="317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64DA74C8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2BBF1418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5C72A4B9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35263C67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16E8042D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usuario.</w:t>
            </w:r>
          </w:p>
          <w:p w14:paraId="5DF4F422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usuario.</w:t>
            </w:r>
          </w:p>
          <w:p w14:paraId="1946A8A0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46BFC7A9" w14:textId="77777777" w:rsidR="00F96F0F" w:rsidRDefault="004B23E0">
            <w:pPr>
              <w:widowControl w:val="0"/>
              <w:numPr>
                <w:ilvl w:val="0"/>
                <w:numId w:val="6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3B9C8470" w14:textId="77777777" w:rsidR="00F96F0F" w:rsidRDefault="00F96F0F">
      <w:pPr>
        <w:keepNext/>
        <w:ind w:hanging="2"/>
        <w:jc w:val="center"/>
        <w:rPr>
          <w:rFonts w:ascii="Arial" w:eastAsia="Arial" w:hAnsi="Arial" w:cs="Arial"/>
        </w:rPr>
      </w:pPr>
    </w:p>
    <w:p w14:paraId="7E919879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br w:type="page"/>
      </w:r>
    </w:p>
    <w:p w14:paraId="3293475A" w14:textId="77777777" w:rsidR="00F96F0F" w:rsidRDefault="004B23E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INTRODUCCIÓN EN TERAPIAS MANUALES </w:t>
      </w:r>
    </w:p>
    <w:p w14:paraId="57252907" w14:textId="77777777" w:rsidR="00F96F0F" w:rsidRDefault="00F96F0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47A3C982" w14:textId="77777777" w:rsidR="00F96F0F" w:rsidRDefault="004B23E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71766381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p w14:paraId="65D43F8D" w14:textId="77777777" w:rsidR="00F96F0F" w:rsidRDefault="00F96F0F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7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220"/>
        <w:gridCol w:w="2747"/>
        <w:gridCol w:w="1365"/>
        <w:gridCol w:w="1230"/>
        <w:gridCol w:w="2073"/>
      </w:tblGrid>
      <w:tr w:rsidR="00F96F0F" w14:paraId="021CBB84" w14:textId="77777777">
        <w:trPr>
          <w:cantSplit/>
          <w:trHeight w:val="544"/>
          <w:tblHeader/>
        </w:trPr>
        <w:tc>
          <w:tcPr>
            <w:tcW w:w="1722" w:type="dxa"/>
            <w:shd w:val="clear" w:color="auto" w:fill="D9D9D9"/>
            <w:vAlign w:val="center"/>
          </w:tcPr>
          <w:p w14:paraId="1A96EF73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2B6CBF7B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47" w:type="dxa"/>
            <w:shd w:val="clear" w:color="auto" w:fill="D9D9D9"/>
            <w:vAlign w:val="center"/>
          </w:tcPr>
          <w:p w14:paraId="05FAAE13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CF4C0F3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49B375E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61A7EC2F" w14:textId="77777777" w:rsidR="00F96F0F" w:rsidRDefault="004B23E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F96F0F" w14:paraId="5490A895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235274C5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Lourdes Münch</w:t>
            </w:r>
          </w:p>
        </w:tc>
        <w:tc>
          <w:tcPr>
            <w:tcW w:w="1220" w:type="dxa"/>
            <w:vAlign w:val="center"/>
          </w:tcPr>
          <w:p w14:paraId="2D567DCA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2747" w:type="dxa"/>
            <w:vAlign w:val="center"/>
          </w:tcPr>
          <w:p w14:paraId="6A247F27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Administración gestión organizacional, enfoques y proceso administrativo.</w:t>
            </w:r>
          </w:p>
        </w:tc>
        <w:tc>
          <w:tcPr>
            <w:tcW w:w="1365" w:type="dxa"/>
            <w:vAlign w:val="center"/>
          </w:tcPr>
          <w:p w14:paraId="152EF408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Distrito Federal</w:t>
            </w:r>
          </w:p>
        </w:tc>
        <w:tc>
          <w:tcPr>
            <w:tcW w:w="1230" w:type="dxa"/>
            <w:vAlign w:val="center"/>
          </w:tcPr>
          <w:p w14:paraId="455489DC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5739842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Perarson Educación </w:t>
            </w:r>
          </w:p>
        </w:tc>
      </w:tr>
      <w:tr w:rsidR="00F96F0F" w14:paraId="4D437F33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4CA04E18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Jesus Seco Calvo</w:t>
            </w:r>
          </w:p>
        </w:tc>
        <w:tc>
          <w:tcPr>
            <w:tcW w:w="1220" w:type="dxa"/>
            <w:vAlign w:val="center"/>
          </w:tcPr>
          <w:p w14:paraId="3CE0D320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747" w:type="dxa"/>
            <w:vAlign w:val="center"/>
          </w:tcPr>
          <w:p w14:paraId="18103564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Métodos Específicos de intervención en Fisioterapia.</w:t>
            </w:r>
          </w:p>
        </w:tc>
        <w:tc>
          <w:tcPr>
            <w:tcW w:w="1365" w:type="dxa"/>
            <w:vAlign w:val="center"/>
          </w:tcPr>
          <w:p w14:paraId="40DCEABC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Distrito Federal</w:t>
            </w:r>
          </w:p>
        </w:tc>
        <w:tc>
          <w:tcPr>
            <w:tcW w:w="1230" w:type="dxa"/>
            <w:vAlign w:val="center"/>
          </w:tcPr>
          <w:p w14:paraId="76260AFB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2C803379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Médica Panamericana, S.A.</w:t>
            </w:r>
          </w:p>
        </w:tc>
      </w:tr>
      <w:tr w:rsidR="00F96F0F" w14:paraId="04EC2F94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3173A3F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Andrzej Pilat</w:t>
            </w:r>
          </w:p>
        </w:tc>
        <w:tc>
          <w:tcPr>
            <w:tcW w:w="1220" w:type="dxa"/>
            <w:vAlign w:val="center"/>
          </w:tcPr>
          <w:p w14:paraId="3C67004B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2003</w:t>
            </w:r>
          </w:p>
        </w:tc>
        <w:tc>
          <w:tcPr>
            <w:tcW w:w="2747" w:type="dxa"/>
            <w:vAlign w:val="center"/>
          </w:tcPr>
          <w:p w14:paraId="56831FDA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TERAPIAS MIOFASCIALES: INDUCCIÓN MIOFASCIAL aspectos teóricos y aplicaciones clínicas.</w:t>
            </w:r>
          </w:p>
        </w:tc>
        <w:tc>
          <w:tcPr>
            <w:tcW w:w="1365" w:type="dxa"/>
            <w:vAlign w:val="center"/>
          </w:tcPr>
          <w:p w14:paraId="7F69C988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Aravaca </w:t>
            </w:r>
          </w:p>
        </w:tc>
        <w:tc>
          <w:tcPr>
            <w:tcW w:w="1230" w:type="dxa"/>
            <w:vAlign w:val="center"/>
          </w:tcPr>
          <w:p w14:paraId="1865505C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(Madrid)</w:t>
            </w:r>
          </w:p>
        </w:tc>
        <w:tc>
          <w:tcPr>
            <w:tcW w:w="2073" w:type="dxa"/>
            <w:vAlign w:val="center"/>
          </w:tcPr>
          <w:p w14:paraId="01C886E8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McGRAW-HILL-INTERAMERICANA DE ESPAÑA, S. A. U.</w:t>
            </w:r>
          </w:p>
        </w:tc>
      </w:tr>
      <w:tr w:rsidR="00F96F0F" w14:paraId="7AC66387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73E9E435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Philipp Richter</w:t>
            </w:r>
          </w:p>
          <w:p w14:paraId="6EE4B2D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Eric Hebgen</w:t>
            </w:r>
          </w:p>
        </w:tc>
        <w:tc>
          <w:tcPr>
            <w:tcW w:w="1220" w:type="dxa"/>
            <w:vAlign w:val="center"/>
          </w:tcPr>
          <w:p w14:paraId="56AEAF4F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</w:tc>
        <w:tc>
          <w:tcPr>
            <w:tcW w:w="2747" w:type="dxa"/>
            <w:vAlign w:val="center"/>
          </w:tcPr>
          <w:p w14:paraId="0688609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Puntos gatillo y cadenas musculares funcionales en osteopatía y Terapia Manual.</w:t>
            </w:r>
          </w:p>
        </w:tc>
        <w:tc>
          <w:tcPr>
            <w:tcW w:w="1365" w:type="dxa"/>
            <w:vAlign w:val="center"/>
          </w:tcPr>
          <w:p w14:paraId="38EF24A1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Badalona</w:t>
            </w:r>
          </w:p>
        </w:tc>
        <w:tc>
          <w:tcPr>
            <w:tcW w:w="1230" w:type="dxa"/>
            <w:vAlign w:val="center"/>
          </w:tcPr>
          <w:p w14:paraId="495CF3CD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0E01EBF9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Paidotribo</w:t>
            </w:r>
          </w:p>
        </w:tc>
      </w:tr>
      <w:tr w:rsidR="00F96F0F" w14:paraId="4C87F949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27E53B77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James H. Clay David M. Pounds</w:t>
            </w:r>
          </w:p>
        </w:tc>
        <w:tc>
          <w:tcPr>
            <w:tcW w:w="1220" w:type="dxa"/>
            <w:vAlign w:val="center"/>
          </w:tcPr>
          <w:p w14:paraId="2026FCCE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747" w:type="dxa"/>
            <w:vAlign w:val="center"/>
          </w:tcPr>
          <w:p w14:paraId="12BD23A2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Terapéutico básico. integración de anatomía y tratamiento.</w:t>
            </w:r>
          </w:p>
        </w:tc>
        <w:tc>
          <w:tcPr>
            <w:tcW w:w="1365" w:type="dxa"/>
            <w:vAlign w:val="center"/>
          </w:tcPr>
          <w:p w14:paraId="7D0CCB8C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Badalona</w:t>
            </w:r>
          </w:p>
        </w:tc>
        <w:tc>
          <w:tcPr>
            <w:tcW w:w="1230" w:type="dxa"/>
            <w:vAlign w:val="center"/>
          </w:tcPr>
          <w:p w14:paraId="6EE9C7EC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19A79190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Wolters Kluwer</w:t>
            </w:r>
          </w:p>
        </w:tc>
      </w:tr>
      <w:tr w:rsidR="00F96F0F" w14:paraId="6C4E1F5C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1773334C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Jose M. Sanz Mengibar</w:t>
            </w:r>
          </w:p>
        </w:tc>
        <w:tc>
          <w:tcPr>
            <w:tcW w:w="1220" w:type="dxa"/>
            <w:vAlign w:val="center"/>
          </w:tcPr>
          <w:p w14:paraId="3983B2EA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747" w:type="dxa"/>
            <w:vAlign w:val="center"/>
          </w:tcPr>
          <w:p w14:paraId="0C739FB7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Masajes Terapéuticos, automasaje, masaje deportivo, masaje chino y Shiatsu.</w:t>
            </w:r>
          </w:p>
        </w:tc>
        <w:tc>
          <w:tcPr>
            <w:tcW w:w="1365" w:type="dxa"/>
            <w:vAlign w:val="center"/>
          </w:tcPr>
          <w:p w14:paraId="4AC2E7C0" w14:textId="77777777" w:rsidR="00F96F0F" w:rsidRDefault="00F96F0F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32419A66" w14:textId="77777777" w:rsidR="00F96F0F" w:rsidRDefault="00F96F0F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073" w:type="dxa"/>
            <w:vAlign w:val="center"/>
          </w:tcPr>
          <w:p w14:paraId="19CD193E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Lexus</w:t>
            </w:r>
          </w:p>
        </w:tc>
      </w:tr>
      <w:tr w:rsidR="00F96F0F" w14:paraId="7DB5739F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0C160356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Torices Rodante, Cristina</w:t>
            </w:r>
          </w:p>
        </w:tc>
        <w:tc>
          <w:tcPr>
            <w:tcW w:w="1220" w:type="dxa"/>
            <w:vAlign w:val="center"/>
          </w:tcPr>
          <w:p w14:paraId="438AB7E9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747" w:type="dxa"/>
            <w:vAlign w:val="center"/>
          </w:tcPr>
          <w:p w14:paraId="3BBE2BEE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de Rehabilitación Deportiva.</w:t>
            </w:r>
          </w:p>
        </w:tc>
        <w:tc>
          <w:tcPr>
            <w:tcW w:w="1365" w:type="dxa"/>
            <w:vAlign w:val="center"/>
          </w:tcPr>
          <w:p w14:paraId="09A80B7A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30" w:type="dxa"/>
            <w:vAlign w:val="center"/>
          </w:tcPr>
          <w:p w14:paraId="0ECCFBC6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68E39419" w14:textId="77777777" w:rsidR="00F96F0F" w:rsidRDefault="004B23E0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Trillas S.A de C.V</w:t>
            </w:r>
          </w:p>
        </w:tc>
      </w:tr>
    </w:tbl>
    <w:p w14:paraId="35219439" w14:textId="77777777" w:rsidR="00F96F0F" w:rsidRDefault="00F96F0F">
      <w:pPr>
        <w:ind w:hanging="2"/>
        <w:rPr>
          <w:rFonts w:ascii="Arial" w:eastAsia="Arial" w:hAnsi="Arial" w:cs="Arial"/>
        </w:rPr>
      </w:pPr>
    </w:p>
    <w:sectPr w:rsidR="00F96F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AB41" w14:textId="77777777" w:rsidR="00CF6F8A" w:rsidRDefault="00CF6F8A">
      <w:r>
        <w:separator/>
      </w:r>
    </w:p>
  </w:endnote>
  <w:endnote w:type="continuationSeparator" w:id="0">
    <w:p w14:paraId="4A7501EC" w14:textId="77777777" w:rsidR="00CF6F8A" w:rsidRDefault="00CF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227F" w14:textId="77777777" w:rsidR="00F96F0F" w:rsidRDefault="00F96F0F">
    <w:pP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06F" w14:textId="77777777" w:rsidR="00F96F0F" w:rsidRDefault="00F96F0F">
    <w:pPr>
      <w:ind w:hanging="2"/>
    </w:pPr>
  </w:p>
  <w:tbl>
    <w:tblPr>
      <w:tblStyle w:val="af9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F96F0F" w14:paraId="191F465C" w14:textId="77777777">
      <w:trPr>
        <w:cantSplit/>
      </w:trPr>
      <w:tc>
        <w:tcPr>
          <w:tcW w:w="1203" w:type="dxa"/>
          <w:vAlign w:val="center"/>
        </w:tcPr>
        <w:p w14:paraId="7084EBD4" w14:textId="77777777" w:rsidR="00F96F0F" w:rsidRDefault="004B23E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36580520" w14:textId="77777777" w:rsidR="00F96F0F" w:rsidRDefault="004B23E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 Directores de Terapia Física</w:t>
          </w:r>
        </w:p>
      </w:tc>
      <w:tc>
        <w:tcPr>
          <w:tcW w:w="1984" w:type="dxa"/>
          <w:vAlign w:val="center"/>
        </w:tcPr>
        <w:p w14:paraId="69C95FAF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6D68AC37" w14:textId="35EE1000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63A3AC8B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0EA91683" wp14:editId="07D15D56">
                <wp:extent cx="474980" cy="466090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96F0F" w14:paraId="25D27811" w14:textId="77777777">
      <w:trPr>
        <w:cantSplit/>
        <w:trHeight w:val="280"/>
      </w:trPr>
      <w:tc>
        <w:tcPr>
          <w:tcW w:w="1203" w:type="dxa"/>
          <w:vAlign w:val="center"/>
        </w:tcPr>
        <w:p w14:paraId="5FDB068B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7096FB81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6B3B6B1D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61891D10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42CCD72" w14:textId="77777777" w:rsidR="00F96F0F" w:rsidRDefault="00F96F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654DC00" w14:textId="77777777" w:rsidR="00F96F0F" w:rsidRDefault="00F96F0F">
    <w:pPr>
      <w:ind w:hanging="2"/>
      <w:jc w:val="right"/>
    </w:pPr>
  </w:p>
  <w:p w14:paraId="5088ABD7" w14:textId="6361B4E7" w:rsidR="00F96F0F" w:rsidRDefault="004B23E0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F-DA-01-PE-TSU-22-A</w:t>
    </w:r>
    <w:r w:rsidR="00D66AB8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672F" w14:textId="77777777" w:rsidR="00F96F0F" w:rsidRDefault="00F96F0F">
    <w:pPr>
      <w:ind w:hanging="2"/>
    </w:pPr>
  </w:p>
  <w:tbl>
    <w:tblPr>
      <w:tblStyle w:val="af8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F96F0F" w14:paraId="2CDC49C8" w14:textId="77777777">
      <w:trPr>
        <w:cantSplit/>
      </w:trPr>
      <w:tc>
        <w:tcPr>
          <w:tcW w:w="1203" w:type="dxa"/>
          <w:vAlign w:val="center"/>
        </w:tcPr>
        <w:p w14:paraId="49CA5083" w14:textId="77777777" w:rsidR="00F96F0F" w:rsidRDefault="004B23E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717F94A4" w14:textId="77777777" w:rsidR="00F96F0F" w:rsidRDefault="004B23E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 Directores de Terapia Física</w:t>
          </w:r>
        </w:p>
      </w:tc>
      <w:tc>
        <w:tcPr>
          <w:tcW w:w="1984" w:type="dxa"/>
          <w:vAlign w:val="center"/>
        </w:tcPr>
        <w:p w14:paraId="46765CBA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45D01CDE" w14:textId="70615059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BF04D8F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05F65322" wp14:editId="55DFFD3E">
                <wp:extent cx="474980" cy="466090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96F0F" w14:paraId="54A58E82" w14:textId="77777777">
      <w:trPr>
        <w:cantSplit/>
        <w:trHeight w:val="280"/>
      </w:trPr>
      <w:tc>
        <w:tcPr>
          <w:tcW w:w="1203" w:type="dxa"/>
          <w:vAlign w:val="center"/>
        </w:tcPr>
        <w:p w14:paraId="1A07478A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450305B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335BE7E1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67DB6DE4" w14:textId="77777777" w:rsidR="00F96F0F" w:rsidRDefault="004B23E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813A4C9" w14:textId="77777777" w:rsidR="00F96F0F" w:rsidRDefault="00F96F0F">
          <w:pPr>
            <w:widowControl w:val="0"/>
            <w:spacing w:line="276" w:lineRule="auto"/>
            <w:ind w:firstLine="0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E58E2BF" w14:textId="77777777" w:rsidR="00F96F0F" w:rsidRDefault="00F96F0F">
    <w:pPr>
      <w:ind w:hanging="2"/>
      <w:jc w:val="right"/>
    </w:pPr>
  </w:p>
  <w:p w14:paraId="62FFAB33" w14:textId="781BAE58" w:rsidR="00F96F0F" w:rsidRDefault="004B23E0">
    <w:pPr>
      <w:jc w:val="right"/>
    </w:pPr>
    <w:r>
      <w:rPr>
        <w:rFonts w:ascii="Arial" w:eastAsia="Arial" w:hAnsi="Arial" w:cs="Arial"/>
        <w:sz w:val="14"/>
        <w:szCs w:val="14"/>
      </w:rPr>
      <w:t>F-DA-01-PE-TSU-22-A</w:t>
    </w:r>
    <w:r w:rsidR="00D66AB8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EF06" w14:textId="77777777" w:rsidR="00CF6F8A" w:rsidRDefault="00CF6F8A">
      <w:r>
        <w:separator/>
      </w:r>
    </w:p>
  </w:footnote>
  <w:footnote w:type="continuationSeparator" w:id="0">
    <w:p w14:paraId="1F72DEA0" w14:textId="77777777" w:rsidR="00CF6F8A" w:rsidRDefault="00CF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0334" w14:textId="77777777" w:rsidR="00F96F0F" w:rsidRDefault="00F96F0F">
    <w:pP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2F54" w14:textId="77777777" w:rsidR="00F96F0F" w:rsidRDefault="00F96F0F">
    <w:pPr>
      <w:tabs>
        <w:tab w:val="center" w:pos="4419"/>
        <w:tab w:val="right" w:pos="8838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159F" w14:textId="77777777" w:rsidR="00F96F0F" w:rsidRDefault="00F96F0F">
    <w:pPr>
      <w:tabs>
        <w:tab w:val="center" w:pos="4419"/>
        <w:tab w:val="right" w:pos="88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754"/>
    <w:multiLevelType w:val="multilevel"/>
    <w:tmpl w:val="132E0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93878"/>
    <w:multiLevelType w:val="multilevel"/>
    <w:tmpl w:val="168ECE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CD197D"/>
    <w:multiLevelType w:val="multilevel"/>
    <w:tmpl w:val="2D847B6A"/>
    <w:lvl w:ilvl="0">
      <w:start w:val="7"/>
      <w:numFmt w:val="decimal"/>
      <w:lvlText w:val="%1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D1B1DEA"/>
    <w:multiLevelType w:val="multilevel"/>
    <w:tmpl w:val="83302D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CB40AA"/>
    <w:multiLevelType w:val="multilevel"/>
    <w:tmpl w:val="E9F89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F0089B"/>
    <w:multiLevelType w:val="multilevel"/>
    <w:tmpl w:val="9EAE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835D7"/>
    <w:multiLevelType w:val="multilevel"/>
    <w:tmpl w:val="8F4E0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8272E3"/>
    <w:multiLevelType w:val="multilevel"/>
    <w:tmpl w:val="7A28C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82003C"/>
    <w:multiLevelType w:val="multilevel"/>
    <w:tmpl w:val="5562F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13940">
    <w:abstractNumId w:val="4"/>
  </w:num>
  <w:num w:numId="2" w16cid:durableId="1585991584">
    <w:abstractNumId w:val="3"/>
  </w:num>
  <w:num w:numId="3" w16cid:durableId="48237327">
    <w:abstractNumId w:val="2"/>
  </w:num>
  <w:num w:numId="4" w16cid:durableId="1533612418">
    <w:abstractNumId w:val="1"/>
  </w:num>
  <w:num w:numId="5" w16cid:durableId="672151675">
    <w:abstractNumId w:val="6"/>
  </w:num>
  <w:num w:numId="6" w16cid:durableId="66079179">
    <w:abstractNumId w:val="0"/>
  </w:num>
  <w:num w:numId="7" w16cid:durableId="400635337">
    <w:abstractNumId w:val="7"/>
  </w:num>
  <w:num w:numId="8" w16cid:durableId="1686133439">
    <w:abstractNumId w:val="5"/>
  </w:num>
  <w:num w:numId="9" w16cid:durableId="318076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0F"/>
    <w:rsid w:val="00492A54"/>
    <w:rsid w:val="004B23E0"/>
    <w:rsid w:val="00CF6F8A"/>
    <w:rsid w:val="00D66AB8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83821"/>
  <w15:docId w15:val="{BDE129EC-83B1-4833-B6CF-32B8E9A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1">
    <w:name w:val="_Style 21"/>
    <w:basedOn w:val="TableNormal0"/>
    <w:tblPr>
      <w:tblCellMar>
        <w:left w:w="70" w:type="dxa"/>
        <w:right w:w="70" w:type="dxa"/>
      </w:tblCellMar>
    </w:tblPr>
  </w:style>
  <w:style w:type="table" w:customStyle="1" w:styleId="Style22">
    <w:name w:val="_Style 22"/>
    <w:basedOn w:val="TableNormal0"/>
    <w:tblPr>
      <w:tblCellMar>
        <w:left w:w="70" w:type="dxa"/>
        <w:right w:w="70" w:type="dxa"/>
      </w:tblCellMar>
    </w:tblPr>
  </w:style>
  <w:style w:type="table" w:customStyle="1" w:styleId="Style23">
    <w:name w:val="_Style 2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25">
    <w:name w:val="_Style 25"/>
    <w:basedOn w:val="TableNormal0"/>
    <w:tblPr>
      <w:tblCellMar>
        <w:left w:w="70" w:type="dxa"/>
        <w:right w:w="70" w:type="dxa"/>
      </w:tblCellMar>
    </w:tblPr>
  </w:style>
  <w:style w:type="table" w:customStyle="1" w:styleId="Style26">
    <w:name w:val="_Style 26"/>
    <w:basedOn w:val="TableNormal0"/>
    <w:tblPr>
      <w:tblCellMar>
        <w:left w:w="70" w:type="dxa"/>
        <w:right w:w="70" w:type="dxa"/>
      </w:tblCellMar>
    </w:tblPr>
  </w:style>
  <w:style w:type="table" w:customStyle="1" w:styleId="Style27">
    <w:name w:val="_Style 27"/>
    <w:basedOn w:val="TableNormal0"/>
    <w:tblPr>
      <w:tblCellMar>
        <w:left w:w="70" w:type="dxa"/>
        <w:right w:w="70" w:type="dxa"/>
      </w:tblCellMar>
    </w:tblPr>
  </w:style>
  <w:style w:type="table" w:customStyle="1" w:styleId="Style28">
    <w:name w:val="_Style 28"/>
    <w:basedOn w:val="TableNormal0"/>
    <w:tblPr>
      <w:tblCellMar>
        <w:left w:w="70" w:type="dxa"/>
        <w:right w:w="70" w:type="dxa"/>
      </w:tblCellMar>
    </w:tblPr>
  </w:style>
  <w:style w:type="table" w:customStyle="1" w:styleId="Style29">
    <w:name w:val="_Style 2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30">
    <w:name w:val="_Style 30"/>
    <w:basedOn w:val="TableNormal0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0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0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0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0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0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0"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0"/>
    <w:tblPr>
      <w:tblCellMar>
        <w:left w:w="70" w:type="dxa"/>
        <w:right w:w="70" w:type="dxa"/>
      </w:tblCellMar>
    </w:tblPr>
  </w:style>
  <w:style w:type="table" w:customStyle="1" w:styleId="Style38">
    <w:name w:val="_Style 38"/>
    <w:basedOn w:val="TableNormal0"/>
    <w:tblPr>
      <w:tblCellMar>
        <w:left w:w="70" w:type="dxa"/>
        <w:right w:w="70" w:type="dxa"/>
      </w:tblCellMar>
    </w:tblPr>
  </w:style>
  <w:style w:type="table" w:customStyle="1" w:styleId="Style39">
    <w:name w:val="_Style 39"/>
    <w:basedOn w:val="TableNormal0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0"/>
    <w:tblPr>
      <w:tblCellMar>
        <w:left w:w="70" w:type="dxa"/>
        <w:right w:w="70" w:type="dxa"/>
      </w:tblCellMar>
    </w:tblPr>
  </w:style>
  <w:style w:type="table" w:customStyle="1" w:styleId="Style41">
    <w:name w:val="_Style 41"/>
    <w:basedOn w:val="TableNormal0"/>
    <w:tblPr>
      <w:tblCellMar>
        <w:left w:w="70" w:type="dxa"/>
        <w:right w:w="70" w:type="dxa"/>
      </w:tblCellMar>
    </w:tblPr>
  </w:style>
  <w:style w:type="table" w:customStyle="1" w:styleId="Style42">
    <w:name w:val="_Style 42"/>
    <w:basedOn w:val="TableNormal0"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0"/>
    <w:tblPr>
      <w:tblCellMar>
        <w:left w:w="70" w:type="dxa"/>
        <w:right w:w="70" w:type="dxa"/>
      </w:tblCellMar>
    </w:tblPr>
  </w:style>
  <w:style w:type="table" w:customStyle="1" w:styleId="Style44">
    <w:name w:val="_Style 44"/>
    <w:basedOn w:val="TableNormal0"/>
    <w:tblPr>
      <w:tblCellMar>
        <w:left w:w="70" w:type="dxa"/>
        <w:right w:w="70" w:type="dxa"/>
      </w:tblCellMar>
    </w:tblPr>
  </w:style>
  <w:style w:type="table" w:customStyle="1" w:styleId="Style45">
    <w:name w:val="_Style 45"/>
    <w:basedOn w:val="TableNormal0"/>
    <w:tblPr>
      <w:tblCellMar>
        <w:left w:w="70" w:type="dxa"/>
        <w:right w:w="70" w:type="dxa"/>
      </w:tblCellMar>
    </w:tblPr>
  </w:style>
  <w:style w:type="table" w:customStyle="1" w:styleId="Style46">
    <w:name w:val="_Style 46"/>
    <w:basedOn w:val="TableNormal0"/>
    <w:tblPr>
      <w:tblCellMar>
        <w:left w:w="70" w:type="dxa"/>
        <w:right w:w="70" w:type="dxa"/>
      </w:tblCellMar>
    </w:tblPr>
  </w:style>
  <w:style w:type="table" w:customStyle="1" w:styleId="Style48">
    <w:name w:val="_Style 48"/>
    <w:basedOn w:val="TableNormal0"/>
    <w:tblPr>
      <w:tblCellMar>
        <w:left w:w="70" w:type="dxa"/>
        <w:right w:w="70" w:type="dxa"/>
      </w:tblCellMar>
    </w:tblPr>
  </w:style>
  <w:style w:type="table" w:customStyle="1" w:styleId="Style49">
    <w:name w:val="_Style 49"/>
    <w:basedOn w:val="TableNormal0"/>
    <w:tblPr>
      <w:tblCellMar>
        <w:left w:w="70" w:type="dxa"/>
        <w:right w:w="70" w:type="dxa"/>
      </w:tblCellMar>
    </w:tblPr>
  </w:style>
  <w:style w:type="table" w:customStyle="1" w:styleId="Style50">
    <w:name w:val="_Style 50"/>
    <w:basedOn w:val="TableNormal0"/>
    <w:tblPr>
      <w:tblCellMar>
        <w:left w:w="70" w:type="dxa"/>
        <w:right w:w="70" w:type="dxa"/>
      </w:tblCellMar>
    </w:tblPr>
  </w:style>
  <w:style w:type="table" w:customStyle="1" w:styleId="Style51">
    <w:name w:val="_Style 51"/>
    <w:basedOn w:val="TableNormal0"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0"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0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0"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0"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0"/>
    <w:tblPr>
      <w:tblCellMar>
        <w:left w:w="70" w:type="dxa"/>
        <w:right w:w="70" w:type="dxa"/>
      </w:tblCellMar>
    </w:tblPr>
  </w:style>
  <w:style w:type="table" w:customStyle="1" w:styleId="Style73">
    <w:name w:val="_Style 73"/>
    <w:basedOn w:val="TableNormal0"/>
    <w:tblPr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99"/>
    <w:rsid w:val="003013C4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x1JlufHk3gs1FyhCoOY4NlKeg==">AMUW2mV5d6woX9YZRZrAoQmBAnEMZpVaegxuyTS+y8feCLSdfQnK7eQx4hnLvmodeDwVbHPONvk046MBIYXu6hdO6Ll9yhEPPDIwClIJlb7Hjx77Y4rT+QRnjmzWGJLvBhL+FjX4UG/m4ho11sT3oK8Rj/SMiMYATOA3G5CN68HTeovAaMsWC0s=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2865</Words>
  <Characters>15761</Characters>
  <Application>Microsoft Office Word</Application>
  <DocSecurity>0</DocSecurity>
  <Lines>131</Lines>
  <Paragraphs>37</Paragraphs>
  <ScaleCrop>false</ScaleCrop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Fabiola Aquino Caballero</cp:lastModifiedBy>
  <cp:revision>3</cp:revision>
  <dcterms:created xsi:type="dcterms:W3CDTF">2022-05-27T17:19:00Z</dcterms:created>
  <dcterms:modified xsi:type="dcterms:W3CDTF">2022-08-08T16:15:00Z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428C8B95ECB54A14B0EC1FAE4102A763</vt:lpwstr>
  </property>
</Properties>
</file>