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E42" w:rsidRPr="00DE4446" w:rsidRDefault="00DF0E42" w:rsidP="00EE502B">
      <w:pPr>
        <w:pStyle w:val="Sinespaciado"/>
        <w:jc w:val="center"/>
        <w:rPr>
          <w:rFonts w:ascii="Arial" w:hAnsi="Arial" w:cs="Arial"/>
          <w:b/>
          <w:sz w:val="20"/>
          <w:szCs w:val="28"/>
        </w:rPr>
      </w:pPr>
      <w:r w:rsidRPr="00DE4446">
        <w:rPr>
          <w:rFonts w:ascii="Arial" w:hAnsi="Arial" w:cs="Arial"/>
          <w:b/>
          <w:sz w:val="20"/>
          <w:szCs w:val="28"/>
        </w:rPr>
        <w:t>DIRECCION DE ADMINISTRACION Y FINANZAS</w:t>
      </w:r>
    </w:p>
    <w:p w:rsidR="00FD6942" w:rsidRDefault="00DF0E42" w:rsidP="00FD6942">
      <w:pPr>
        <w:pStyle w:val="Sinespaciado"/>
        <w:jc w:val="center"/>
        <w:rPr>
          <w:rFonts w:ascii="Arial" w:hAnsi="Arial" w:cs="Arial"/>
          <w:b/>
          <w:sz w:val="20"/>
          <w:szCs w:val="28"/>
        </w:rPr>
      </w:pPr>
      <w:r w:rsidRPr="00FD6942">
        <w:rPr>
          <w:rFonts w:ascii="Arial" w:hAnsi="Arial" w:cs="Arial"/>
          <w:b/>
          <w:sz w:val="20"/>
          <w:szCs w:val="28"/>
        </w:rPr>
        <w:t xml:space="preserve">FORMATO DE EVALUACION </w:t>
      </w:r>
      <w:r w:rsidR="002D52AA">
        <w:rPr>
          <w:rFonts w:ascii="Arial" w:hAnsi="Arial" w:cs="Arial"/>
          <w:b/>
          <w:sz w:val="20"/>
          <w:szCs w:val="28"/>
        </w:rPr>
        <w:t xml:space="preserve">DETALLADA </w:t>
      </w:r>
      <w:r w:rsidRPr="00FD6942">
        <w:rPr>
          <w:rFonts w:ascii="Arial" w:hAnsi="Arial" w:cs="Arial"/>
          <w:b/>
          <w:sz w:val="20"/>
          <w:szCs w:val="28"/>
        </w:rPr>
        <w:t>DE PROVEEDORES</w:t>
      </w:r>
    </w:p>
    <w:p w:rsidR="00FD6942" w:rsidRPr="00FD6942" w:rsidRDefault="00FD6942" w:rsidP="00FD6942">
      <w:pPr>
        <w:pStyle w:val="Sinespaciado"/>
        <w:jc w:val="center"/>
        <w:rPr>
          <w:rFonts w:ascii="Arial" w:hAnsi="Arial" w:cs="Arial"/>
          <w:b/>
          <w:sz w:val="20"/>
          <w:szCs w:val="28"/>
        </w:rPr>
      </w:pPr>
      <w:r w:rsidRPr="00FD6942">
        <w:rPr>
          <w:rFonts w:ascii="Arial" w:hAnsi="Arial" w:cs="Arial"/>
          <w:b/>
          <w:sz w:val="20"/>
          <w:szCs w:val="28"/>
        </w:rPr>
        <w:t>EVALUACION DEL AÑO 20______</w:t>
      </w:r>
    </w:p>
    <w:p w:rsidR="00DF0E42" w:rsidRPr="00FD6942" w:rsidRDefault="00DF0E42" w:rsidP="00EE502B">
      <w:pPr>
        <w:pStyle w:val="Sinespaciado"/>
        <w:jc w:val="center"/>
        <w:rPr>
          <w:rFonts w:ascii="Arial" w:hAnsi="Arial" w:cs="Arial"/>
          <w:b/>
          <w:sz w:val="20"/>
          <w:szCs w:val="28"/>
        </w:rPr>
      </w:pPr>
    </w:p>
    <w:p w:rsidR="00EE502B" w:rsidRDefault="00EE502B" w:rsidP="006821F4">
      <w:pPr>
        <w:ind w:left="-42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NOMBRE DE</w:t>
      </w:r>
      <w:r w:rsidR="00FD6942">
        <w:rPr>
          <w:rFonts w:ascii="Arial" w:hAnsi="Arial" w:cs="Arial"/>
          <w:sz w:val="16"/>
          <w:szCs w:val="16"/>
        </w:rPr>
        <w:t xml:space="preserve"> LA EMPRESA (PERSONA FÍSICA O MORAL)</w:t>
      </w:r>
      <w:r>
        <w:rPr>
          <w:rFonts w:ascii="Arial" w:hAnsi="Arial" w:cs="Arial"/>
          <w:sz w:val="16"/>
          <w:szCs w:val="16"/>
        </w:rPr>
        <w:t>:</w:t>
      </w:r>
      <w:r w:rsidR="00FD6942">
        <w:rPr>
          <w:rFonts w:ascii="Arial" w:hAnsi="Arial" w:cs="Arial"/>
          <w:sz w:val="16"/>
          <w:szCs w:val="16"/>
        </w:rPr>
        <w:t xml:space="preserve"> ________</w:t>
      </w:r>
      <w:r>
        <w:rPr>
          <w:rFonts w:ascii="Arial" w:hAnsi="Arial" w:cs="Arial"/>
          <w:sz w:val="16"/>
          <w:szCs w:val="16"/>
        </w:rPr>
        <w:t>______________________________________________</w:t>
      </w:r>
    </w:p>
    <w:p w:rsidR="00EE502B" w:rsidRDefault="00EE502B" w:rsidP="006821F4">
      <w:pPr>
        <w:ind w:left="-42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DOMICILIO: _______________________________________________</w:t>
      </w:r>
      <w:r w:rsidR="00FD6942">
        <w:rPr>
          <w:rFonts w:ascii="Arial" w:hAnsi="Arial" w:cs="Arial"/>
          <w:sz w:val="16"/>
          <w:szCs w:val="16"/>
        </w:rPr>
        <w:t>_____</w:t>
      </w:r>
      <w:r>
        <w:rPr>
          <w:rFonts w:ascii="Arial" w:hAnsi="Arial" w:cs="Arial"/>
          <w:sz w:val="16"/>
          <w:szCs w:val="16"/>
        </w:rPr>
        <w:t>_________________________________________</w:t>
      </w:r>
    </w:p>
    <w:tbl>
      <w:tblPr>
        <w:tblStyle w:val="Tablaconcuadrcula"/>
        <w:tblW w:w="10079" w:type="dxa"/>
        <w:tblInd w:w="-431" w:type="dxa"/>
        <w:tblLook w:val="04A0" w:firstRow="1" w:lastRow="0" w:firstColumn="1" w:lastColumn="0" w:noHBand="0" w:noVBand="1"/>
      </w:tblPr>
      <w:tblGrid>
        <w:gridCol w:w="474"/>
        <w:gridCol w:w="8470"/>
        <w:gridCol w:w="567"/>
        <w:gridCol w:w="568"/>
      </w:tblGrid>
      <w:tr w:rsidR="00751D5C" w:rsidTr="00EC1CAE">
        <w:trPr>
          <w:trHeight w:val="333"/>
        </w:trPr>
        <w:tc>
          <w:tcPr>
            <w:tcW w:w="474" w:type="dxa"/>
          </w:tcPr>
          <w:p w:rsidR="00EE502B" w:rsidRPr="00EE502B" w:rsidRDefault="00EE502B" w:rsidP="00FD694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E502B">
              <w:rPr>
                <w:rFonts w:ascii="Arial" w:hAnsi="Arial" w:cs="Arial"/>
                <w:b/>
                <w:sz w:val="16"/>
                <w:szCs w:val="16"/>
              </w:rPr>
              <w:t>No.</w:t>
            </w:r>
          </w:p>
        </w:tc>
        <w:tc>
          <w:tcPr>
            <w:tcW w:w="8470" w:type="dxa"/>
          </w:tcPr>
          <w:p w:rsidR="00EE502B" w:rsidRPr="00FD22AD" w:rsidRDefault="00EE502B" w:rsidP="00FD694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D22AD">
              <w:rPr>
                <w:rFonts w:ascii="Arial" w:hAnsi="Arial" w:cs="Arial"/>
                <w:b/>
                <w:sz w:val="16"/>
                <w:szCs w:val="16"/>
              </w:rPr>
              <w:t>PREGUNTA</w:t>
            </w:r>
          </w:p>
        </w:tc>
        <w:tc>
          <w:tcPr>
            <w:tcW w:w="567" w:type="dxa"/>
          </w:tcPr>
          <w:p w:rsidR="00EE502B" w:rsidRPr="00EE502B" w:rsidRDefault="00EE502B" w:rsidP="00FD694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E502B">
              <w:rPr>
                <w:rFonts w:ascii="Arial" w:hAnsi="Arial" w:cs="Arial"/>
                <w:b/>
                <w:sz w:val="16"/>
                <w:szCs w:val="16"/>
              </w:rPr>
              <w:t>SI</w:t>
            </w:r>
          </w:p>
          <w:p w:rsidR="00EE502B" w:rsidRPr="00EE502B" w:rsidRDefault="00EE502B" w:rsidP="00FD694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E502B">
              <w:rPr>
                <w:rFonts w:ascii="Arial" w:hAnsi="Arial" w:cs="Arial"/>
                <w:b/>
                <w:sz w:val="16"/>
                <w:szCs w:val="16"/>
              </w:rPr>
              <w:t>(1)</w:t>
            </w:r>
          </w:p>
        </w:tc>
        <w:tc>
          <w:tcPr>
            <w:tcW w:w="568" w:type="dxa"/>
          </w:tcPr>
          <w:p w:rsidR="00EE502B" w:rsidRPr="00EE502B" w:rsidRDefault="00EE502B" w:rsidP="00FD694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E502B">
              <w:rPr>
                <w:rFonts w:ascii="Arial" w:hAnsi="Arial" w:cs="Arial"/>
                <w:b/>
                <w:sz w:val="16"/>
                <w:szCs w:val="16"/>
              </w:rPr>
              <w:t>NO</w:t>
            </w:r>
          </w:p>
          <w:p w:rsidR="00EE502B" w:rsidRPr="00EE502B" w:rsidRDefault="00DE7D25" w:rsidP="00FD694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="00383943">
              <w:rPr>
                <w:rFonts w:ascii="Arial" w:hAnsi="Arial" w:cs="Arial"/>
                <w:b/>
                <w:sz w:val="16"/>
                <w:szCs w:val="16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EE502B" w:rsidRPr="00EE502B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751D5C" w:rsidTr="00EC1CAE">
        <w:trPr>
          <w:trHeight w:val="375"/>
        </w:trPr>
        <w:tc>
          <w:tcPr>
            <w:tcW w:w="474" w:type="dxa"/>
          </w:tcPr>
          <w:p w:rsidR="00EE502B" w:rsidRDefault="00EE502B" w:rsidP="00EE50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470" w:type="dxa"/>
          </w:tcPr>
          <w:p w:rsidR="00EE502B" w:rsidRPr="00623650" w:rsidRDefault="00FD6942" w:rsidP="00FD6942">
            <w:pPr>
              <w:rPr>
                <w:rFonts w:ascii="Arial" w:hAnsi="Arial" w:cs="Arial"/>
                <w:sz w:val="18"/>
                <w:szCs w:val="16"/>
              </w:rPr>
            </w:pPr>
            <w:r w:rsidRPr="00623650">
              <w:rPr>
                <w:rFonts w:ascii="Arial" w:hAnsi="Arial" w:cs="Arial"/>
                <w:sz w:val="18"/>
                <w:szCs w:val="16"/>
              </w:rPr>
              <w:t xml:space="preserve">¿Existió una buena </w:t>
            </w:r>
            <w:r w:rsidR="00EE502B" w:rsidRPr="00623650">
              <w:rPr>
                <w:rFonts w:ascii="Arial" w:hAnsi="Arial" w:cs="Arial"/>
                <w:sz w:val="18"/>
                <w:szCs w:val="16"/>
              </w:rPr>
              <w:t xml:space="preserve">comunicación entre Recursos </w:t>
            </w:r>
            <w:r w:rsidRPr="00623650">
              <w:rPr>
                <w:rFonts w:ascii="Arial" w:hAnsi="Arial" w:cs="Arial"/>
                <w:sz w:val="18"/>
                <w:szCs w:val="16"/>
              </w:rPr>
              <w:t>M</w:t>
            </w:r>
            <w:r w:rsidR="00EE502B" w:rsidRPr="00623650">
              <w:rPr>
                <w:rFonts w:ascii="Arial" w:hAnsi="Arial" w:cs="Arial"/>
                <w:sz w:val="18"/>
                <w:szCs w:val="16"/>
              </w:rPr>
              <w:t xml:space="preserve">ateriales y el </w:t>
            </w:r>
            <w:r w:rsidRPr="00623650">
              <w:rPr>
                <w:rFonts w:ascii="Arial" w:hAnsi="Arial" w:cs="Arial"/>
                <w:sz w:val="18"/>
                <w:szCs w:val="16"/>
              </w:rPr>
              <w:t>P</w:t>
            </w:r>
            <w:r w:rsidR="00EE502B" w:rsidRPr="00623650">
              <w:rPr>
                <w:rFonts w:ascii="Arial" w:hAnsi="Arial" w:cs="Arial"/>
                <w:sz w:val="18"/>
                <w:szCs w:val="16"/>
              </w:rPr>
              <w:t>roveedor</w:t>
            </w:r>
            <w:r w:rsidRPr="00623650"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="00EE502B" w:rsidRPr="00623650">
              <w:rPr>
                <w:rFonts w:ascii="Arial" w:hAnsi="Arial" w:cs="Arial"/>
                <w:sz w:val="18"/>
                <w:szCs w:val="16"/>
              </w:rPr>
              <w:t xml:space="preserve">durante todo el proceso de adquisición del bien y /o servicio (solicitar cotización, enviar pedidos, </w:t>
            </w:r>
            <w:r w:rsidRPr="00623650">
              <w:rPr>
                <w:rFonts w:ascii="Arial" w:hAnsi="Arial" w:cs="Arial"/>
                <w:sz w:val="18"/>
                <w:szCs w:val="16"/>
              </w:rPr>
              <w:t>facturación, pago, entre otros</w:t>
            </w:r>
            <w:r w:rsidR="00EE502B" w:rsidRPr="00623650">
              <w:rPr>
                <w:rFonts w:ascii="Arial" w:hAnsi="Arial" w:cs="Arial"/>
                <w:sz w:val="18"/>
                <w:szCs w:val="16"/>
              </w:rPr>
              <w:t>)</w:t>
            </w:r>
          </w:p>
        </w:tc>
        <w:tc>
          <w:tcPr>
            <w:tcW w:w="567" w:type="dxa"/>
          </w:tcPr>
          <w:p w:rsidR="00EE502B" w:rsidRDefault="00EE502B" w:rsidP="00EE50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8" w:type="dxa"/>
          </w:tcPr>
          <w:p w:rsidR="00EE502B" w:rsidRDefault="00EE502B" w:rsidP="00EE502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1D5C" w:rsidTr="00EC1CAE">
        <w:trPr>
          <w:trHeight w:val="584"/>
        </w:trPr>
        <w:tc>
          <w:tcPr>
            <w:tcW w:w="474" w:type="dxa"/>
          </w:tcPr>
          <w:p w:rsidR="00EE502B" w:rsidRDefault="00EE502B" w:rsidP="00EE50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470" w:type="dxa"/>
          </w:tcPr>
          <w:p w:rsidR="00EE502B" w:rsidRPr="00623650" w:rsidRDefault="00EE502B" w:rsidP="00EE502B">
            <w:pPr>
              <w:rPr>
                <w:rFonts w:ascii="Arial" w:hAnsi="Arial" w:cs="Arial"/>
                <w:sz w:val="18"/>
                <w:szCs w:val="16"/>
              </w:rPr>
            </w:pPr>
            <w:r w:rsidRPr="00623650">
              <w:rPr>
                <w:rFonts w:ascii="Arial" w:hAnsi="Arial" w:cs="Arial"/>
                <w:sz w:val="18"/>
                <w:szCs w:val="16"/>
              </w:rPr>
              <w:t>¿El proveedor  siempre ha conservado ante todo su  prestigio (entrega del producto en tiempo aun siendo fuera del estado, productos de calidad, precios competitivos, garantía de las marcas que vende y requerimientos legales del producto)?</w:t>
            </w:r>
          </w:p>
        </w:tc>
        <w:tc>
          <w:tcPr>
            <w:tcW w:w="567" w:type="dxa"/>
          </w:tcPr>
          <w:p w:rsidR="00EE502B" w:rsidRDefault="00EE502B" w:rsidP="00EE50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8" w:type="dxa"/>
          </w:tcPr>
          <w:p w:rsidR="00EE502B" w:rsidRDefault="00EE502B" w:rsidP="00EE502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1D5C" w:rsidTr="00EC1CAE">
        <w:trPr>
          <w:trHeight w:val="375"/>
        </w:trPr>
        <w:tc>
          <w:tcPr>
            <w:tcW w:w="474" w:type="dxa"/>
          </w:tcPr>
          <w:p w:rsidR="00EE502B" w:rsidRDefault="00EE502B" w:rsidP="00EE50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470" w:type="dxa"/>
          </w:tcPr>
          <w:p w:rsidR="00EE502B" w:rsidRPr="00623650" w:rsidRDefault="00EE502B" w:rsidP="00E0647D">
            <w:pPr>
              <w:rPr>
                <w:rFonts w:ascii="Arial" w:hAnsi="Arial" w:cs="Arial"/>
                <w:sz w:val="18"/>
                <w:szCs w:val="16"/>
              </w:rPr>
            </w:pPr>
            <w:r w:rsidRPr="00623650">
              <w:rPr>
                <w:rFonts w:ascii="Arial" w:hAnsi="Arial" w:cs="Arial"/>
                <w:sz w:val="18"/>
                <w:szCs w:val="16"/>
              </w:rPr>
              <w:t xml:space="preserve">¿El proveedor  entrego los </w:t>
            </w:r>
            <w:r w:rsidR="00E0647D" w:rsidRPr="00623650">
              <w:rPr>
                <w:rFonts w:ascii="Arial" w:hAnsi="Arial" w:cs="Arial"/>
                <w:sz w:val="18"/>
                <w:szCs w:val="16"/>
              </w:rPr>
              <w:t>B</w:t>
            </w:r>
            <w:r w:rsidRPr="00623650">
              <w:rPr>
                <w:rFonts w:ascii="Arial" w:hAnsi="Arial" w:cs="Arial"/>
                <w:sz w:val="18"/>
                <w:szCs w:val="16"/>
              </w:rPr>
              <w:t xml:space="preserve">ienes en almacén </w:t>
            </w:r>
            <w:r w:rsidR="00E0647D" w:rsidRPr="00623650">
              <w:rPr>
                <w:rFonts w:ascii="Arial" w:hAnsi="Arial" w:cs="Arial"/>
                <w:sz w:val="18"/>
                <w:szCs w:val="16"/>
              </w:rPr>
              <w:t xml:space="preserve">y/o los Servicios en las áreas correspondientes, </w:t>
            </w:r>
            <w:r w:rsidRPr="00623650">
              <w:rPr>
                <w:rFonts w:ascii="Arial" w:hAnsi="Arial" w:cs="Arial"/>
                <w:sz w:val="18"/>
                <w:szCs w:val="16"/>
              </w:rPr>
              <w:t>en tiempo conforme a los requerimientos</w:t>
            </w:r>
            <w:r w:rsidR="00E0647D" w:rsidRPr="00623650">
              <w:rPr>
                <w:rFonts w:ascii="Arial" w:hAnsi="Arial" w:cs="Arial"/>
                <w:sz w:val="18"/>
                <w:szCs w:val="16"/>
              </w:rPr>
              <w:t xml:space="preserve"> que se le solicitaron</w:t>
            </w:r>
            <w:r w:rsidRPr="00623650">
              <w:rPr>
                <w:rFonts w:ascii="Arial" w:hAnsi="Arial" w:cs="Arial"/>
                <w:sz w:val="18"/>
                <w:szCs w:val="16"/>
              </w:rPr>
              <w:t>?</w:t>
            </w:r>
          </w:p>
        </w:tc>
        <w:tc>
          <w:tcPr>
            <w:tcW w:w="567" w:type="dxa"/>
          </w:tcPr>
          <w:p w:rsidR="00EE502B" w:rsidRDefault="00EE502B" w:rsidP="00EE50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8" w:type="dxa"/>
          </w:tcPr>
          <w:p w:rsidR="00EE502B" w:rsidRDefault="00EE502B" w:rsidP="00EE502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1D5C" w:rsidTr="00EC1CAE">
        <w:trPr>
          <w:trHeight w:val="180"/>
        </w:trPr>
        <w:tc>
          <w:tcPr>
            <w:tcW w:w="474" w:type="dxa"/>
          </w:tcPr>
          <w:p w:rsidR="00EE502B" w:rsidRDefault="00EE502B" w:rsidP="00EE50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470" w:type="dxa"/>
          </w:tcPr>
          <w:p w:rsidR="00EE502B" w:rsidRPr="00623650" w:rsidRDefault="00EE502B" w:rsidP="001F32BF">
            <w:pPr>
              <w:rPr>
                <w:rFonts w:ascii="Arial" w:hAnsi="Arial" w:cs="Arial"/>
                <w:sz w:val="18"/>
                <w:szCs w:val="16"/>
              </w:rPr>
            </w:pPr>
            <w:r w:rsidRPr="00623650">
              <w:rPr>
                <w:rFonts w:ascii="Arial" w:hAnsi="Arial" w:cs="Arial"/>
                <w:sz w:val="18"/>
                <w:szCs w:val="16"/>
              </w:rPr>
              <w:t>¿</w:t>
            </w:r>
            <w:r w:rsidR="001F32BF" w:rsidRPr="00623650">
              <w:rPr>
                <w:rFonts w:ascii="Arial" w:hAnsi="Arial" w:cs="Arial"/>
                <w:sz w:val="18"/>
                <w:szCs w:val="16"/>
              </w:rPr>
              <w:t>El proveedor otorgó</w:t>
            </w:r>
            <w:r w:rsidR="00FD6942" w:rsidRPr="00623650"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Pr="00623650">
              <w:rPr>
                <w:rFonts w:ascii="Arial" w:hAnsi="Arial" w:cs="Arial"/>
                <w:sz w:val="18"/>
                <w:szCs w:val="16"/>
              </w:rPr>
              <w:t xml:space="preserve">crédito </w:t>
            </w:r>
            <w:r w:rsidR="00FD6942" w:rsidRPr="00623650">
              <w:rPr>
                <w:rFonts w:ascii="Arial" w:hAnsi="Arial" w:cs="Arial"/>
                <w:sz w:val="18"/>
                <w:szCs w:val="16"/>
              </w:rPr>
              <w:t xml:space="preserve">a </w:t>
            </w:r>
            <w:r w:rsidR="001F32BF" w:rsidRPr="00623650">
              <w:rPr>
                <w:rFonts w:ascii="Arial" w:hAnsi="Arial" w:cs="Arial"/>
                <w:sz w:val="18"/>
                <w:szCs w:val="16"/>
              </w:rPr>
              <w:t>la</w:t>
            </w:r>
            <w:r w:rsidRPr="00623650">
              <w:rPr>
                <w:rFonts w:ascii="Arial" w:hAnsi="Arial" w:cs="Arial"/>
                <w:sz w:val="18"/>
                <w:szCs w:val="16"/>
              </w:rPr>
              <w:t xml:space="preserve">  Universidad?</w:t>
            </w:r>
          </w:p>
        </w:tc>
        <w:tc>
          <w:tcPr>
            <w:tcW w:w="567" w:type="dxa"/>
          </w:tcPr>
          <w:p w:rsidR="00EE502B" w:rsidRDefault="00EE502B" w:rsidP="00EE50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8" w:type="dxa"/>
          </w:tcPr>
          <w:p w:rsidR="00EE502B" w:rsidRDefault="00EE502B" w:rsidP="00EE502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1D5C" w:rsidTr="00EC1CAE">
        <w:trPr>
          <w:trHeight w:val="389"/>
        </w:trPr>
        <w:tc>
          <w:tcPr>
            <w:tcW w:w="474" w:type="dxa"/>
          </w:tcPr>
          <w:p w:rsidR="00EE502B" w:rsidRDefault="00EE502B" w:rsidP="00EE50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470" w:type="dxa"/>
          </w:tcPr>
          <w:p w:rsidR="00EE502B" w:rsidRPr="00623650" w:rsidRDefault="00EC1CAE" w:rsidP="00EE502B">
            <w:pPr>
              <w:rPr>
                <w:rFonts w:ascii="Arial" w:hAnsi="Arial" w:cs="Arial"/>
                <w:sz w:val="18"/>
                <w:szCs w:val="16"/>
              </w:rPr>
            </w:pPr>
            <w:r w:rsidRPr="00623650">
              <w:rPr>
                <w:rFonts w:ascii="Arial" w:hAnsi="Arial" w:cs="Arial"/>
                <w:sz w:val="18"/>
                <w:szCs w:val="16"/>
              </w:rPr>
              <w:t>¿El proveedor entregó los bienes y/o servicios en las condiciones que se solicitaron y acordaron conforme a las órdenes de compra y/o cotizaciones?</w:t>
            </w:r>
          </w:p>
        </w:tc>
        <w:tc>
          <w:tcPr>
            <w:tcW w:w="567" w:type="dxa"/>
          </w:tcPr>
          <w:p w:rsidR="00EE502B" w:rsidRDefault="00EE502B" w:rsidP="00EE50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8" w:type="dxa"/>
          </w:tcPr>
          <w:p w:rsidR="00EE502B" w:rsidRDefault="00EE502B" w:rsidP="00EE502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CAE" w:rsidTr="00EC1CAE">
        <w:trPr>
          <w:trHeight w:val="375"/>
        </w:trPr>
        <w:tc>
          <w:tcPr>
            <w:tcW w:w="474" w:type="dxa"/>
          </w:tcPr>
          <w:p w:rsidR="00EC1CAE" w:rsidRDefault="00EC1CAE" w:rsidP="00EC1C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8470" w:type="dxa"/>
          </w:tcPr>
          <w:p w:rsidR="00EC1CAE" w:rsidRPr="00623650" w:rsidRDefault="00EC1CAE" w:rsidP="00EC1CAE">
            <w:pPr>
              <w:rPr>
                <w:rFonts w:ascii="Arial" w:hAnsi="Arial" w:cs="Arial"/>
                <w:sz w:val="18"/>
                <w:szCs w:val="16"/>
              </w:rPr>
            </w:pPr>
            <w:r w:rsidRPr="00623650">
              <w:rPr>
                <w:rFonts w:ascii="Arial" w:hAnsi="Arial" w:cs="Arial"/>
                <w:sz w:val="18"/>
                <w:szCs w:val="16"/>
              </w:rPr>
              <w:t>¿El proveedor  entrego la  documentación legal, administrativa y/o fiscal completa, así como la facturación electrónica en formatos PDF y XML cuando se le solicitó?</w:t>
            </w:r>
          </w:p>
        </w:tc>
        <w:tc>
          <w:tcPr>
            <w:tcW w:w="567" w:type="dxa"/>
          </w:tcPr>
          <w:p w:rsidR="00EC1CAE" w:rsidRDefault="00EC1CAE" w:rsidP="00EC1C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8" w:type="dxa"/>
          </w:tcPr>
          <w:p w:rsidR="00EC1CAE" w:rsidRDefault="00EC1CAE" w:rsidP="00EC1C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CAE" w:rsidTr="00EC1CAE">
        <w:trPr>
          <w:trHeight w:val="253"/>
        </w:trPr>
        <w:tc>
          <w:tcPr>
            <w:tcW w:w="474" w:type="dxa"/>
          </w:tcPr>
          <w:p w:rsidR="00EC1CAE" w:rsidRDefault="00EC1CAE" w:rsidP="00EC1C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8470" w:type="dxa"/>
          </w:tcPr>
          <w:p w:rsidR="00EC1CAE" w:rsidRPr="00623650" w:rsidRDefault="00EC1CAE" w:rsidP="00EC1CAE">
            <w:pPr>
              <w:rPr>
                <w:rFonts w:ascii="Arial" w:hAnsi="Arial" w:cs="Arial"/>
                <w:sz w:val="18"/>
                <w:szCs w:val="16"/>
              </w:rPr>
            </w:pPr>
            <w:r w:rsidRPr="00623650">
              <w:rPr>
                <w:rFonts w:ascii="Arial" w:hAnsi="Arial" w:cs="Arial"/>
                <w:sz w:val="18"/>
                <w:szCs w:val="16"/>
              </w:rPr>
              <w:t>¿El proveedor respetó los plazos correspondientes para su pago correspondiente?</w:t>
            </w:r>
          </w:p>
        </w:tc>
        <w:tc>
          <w:tcPr>
            <w:tcW w:w="567" w:type="dxa"/>
          </w:tcPr>
          <w:p w:rsidR="00EC1CAE" w:rsidRDefault="00EC1CAE" w:rsidP="00EC1C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8" w:type="dxa"/>
          </w:tcPr>
          <w:p w:rsidR="00EC1CAE" w:rsidRDefault="00EC1CAE" w:rsidP="00EC1C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CAE" w:rsidTr="00EC1CAE">
        <w:trPr>
          <w:trHeight w:val="194"/>
        </w:trPr>
        <w:tc>
          <w:tcPr>
            <w:tcW w:w="474" w:type="dxa"/>
          </w:tcPr>
          <w:p w:rsidR="00EC1CAE" w:rsidRDefault="00EC1CAE" w:rsidP="00EC1C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8470" w:type="dxa"/>
          </w:tcPr>
          <w:p w:rsidR="00EC1CAE" w:rsidRPr="00623650" w:rsidRDefault="00EC1CAE" w:rsidP="00EC1CAE">
            <w:pPr>
              <w:rPr>
                <w:rFonts w:ascii="Arial" w:hAnsi="Arial" w:cs="Arial"/>
                <w:sz w:val="18"/>
                <w:szCs w:val="16"/>
              </w:rPr>
            </w:pPr>
            <w:r w:rsidRPr="00623650">
              <w:rPr>
                <w:rFonts w:ascii="Arial" w:hAnsi="Arial" w:cs="Arial"/>
                <w:sz w:val="18"/>
                <w:szCs w:val="16"/>
              </w:rPr>
              <w:t>¿El Proveedor se apegó a nuestros procesos y normatividad de adquisición de bienes y/o servicios?</w:t>
            </w:r>
          </w:p>
        </w:tc>
        <w:tc>
          <w:tcPr>
            <w:tcW w:w="567" w:type="dxa"/>
          </w:tcPr>
          <w:p w:rsidR="00EC1CAE" w:rsidRDefault="00EC1CAE" w:rsidP="00EC1C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8" w:type="dxa"/>
          </w:tcPr>
          <w:p w:rsidR="00EC1CAE" w:rsidRDefault="00EC1CAE" w:rsidP="00EC1C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CAE" w:rsidTr="00EC1CAE">
        <w:trPr>
          <w:trHeight w:val="180"/>
        </w:trPr>
        <w:tc>
          <w:tcPr>
            <w:tcW w:w="474" w:type="dxa"/>
          </w:tcPr>
          <w:p w:rsidR="00EC1CAE" w:rsidRDefault="00EC1CAE" w:rsidP="00EC1C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8470" w:type="dxa"/>
          </w:tcPr>
          <w:p w:rsidR="00EC1CAE" w:rsidRPr="00623650" w:rsidRDefault="00EC1CAE" w:rsidP="00EC1CAE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En su caso; ¿El proveedor</w:t>
            </w:r>
            <w:r w:rsidRPr="00623650">
              <w:rPr>
                <w:rFonts w:ascii="Arial" w:hAnsi="Arial" w:cs="Arial"/>
                <w:sz w:val="18"/>
                <w:szCs w:val="16"/>
              </w:rPr>
              <w:t>, realizó reparaciones de forma inmediata del bien y</w:t>
            </w:r>
            <w:r>
              <w:rPr>
                <w:rFonts w:ascii="Arial" w:hAnsi="Arial" w:cs="Arial"/>
                <w:sz w:val="18"/>
                <w:szCs w:val="16"/>
              </w:rPr>
              <w:t>/o</w:t>
            </w:r>
            <w:r w:rsidRPr="00623650">
              <w:rPr>
                <w:rFonts w:ascii="Arial" w:hAnsi="Arial" w:cs="Arial"/>
                <w:sz w:val="18"/>
                <w:szCs w:val="16"/>
              </w:rPr>
              <w:t xml:space="preserve"> servicio?</w:t>
            </w:r>
          </w:p>
        </w:tc>
        <w:tc>
          <w:tcPr>
            <w:tcW w:w="567" w:type="dxa"/>
          </w:tcPr>
          <w:p w:rsidR="00EC1CAE" w:rsidRDefault="00EC1CAE" w:rsidP="00EC1C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8" w:type="dxa"/>
          </w:tcPr>
          <w:p w:rsidR="00EC1CAE" w:rsidRDefault="00EC1CAE" w:rsidP="00EC1C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CAE" w:rsidTr="00EC1CAE">
        <w:trPr>
          <w:trHeight w:val="1835"/>
        </w:trPr>
        <w:tc>
          <w:tcPr>
            <w:tcW w:w="474" w:type="dxa"/>
          </w:tcPr>
          <w:p w:rsidR="00EC1CAE" w:rsidRDefault="00EC1CAE" w:rsidP="00EC1C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470" w:type="dxa"/>
          </w:tcPr>
          <w:p w:rsidR="00EC1CAE" w:rsidRDefault="00EC1CAE" w:rsidP="00EC1CA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área solicitante evalúo de manera satisfactoria la recepción del bien y/o servicio por parte del proveedor.</w:t>
            </w:r>
          </w:p>
          <w:p w:rsidR="00EC1CAE" w:rsidRDefault="00EC1CAE" w:rsidP="00EC1CAE">
            <w:pPr>
              <w:rPr>
                <w:rFonts w:ascii="Arial" w:hAnsi="Arial" w:cs="Arial"/>
                <w:sz w:val="16"/>
                <w:szCs w:val="16"/>
              </w:rPr>
            </w:pPr>
            <w:r w:rsidRPr="004B30B3">
              <w:rPr>
                <w:rFonts w:ascii="Arial" w:hAnsi="Arial" w:cs="Arial"/>
                <w:b/>
                <w:sz w:val="16"/>
                <w:szCs w:val="16"/>
              </w:rPr>
              <w:t>No.-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D17EA">
              <w:rPr>
                <w:rFonts w:ascii="Arial" w:hAnsi="Arial" w:cs="Arial"/>
                <w:sz w:val="16"/>
                <w:szCs w:val="16"/>
              </w:rPr>
              <w:t>F</w:t>
            </w:r>
            <w:r>
              <w:rPr>
                <w:rFonts w:ascii="Arial" w:hAnsi="Arial" w:cs="Arial"/>
                <w:sz w:val="16"/>
                <w:szCs w:val="16"/>
              </w:rPr>
              <w:t>avor de seleccionar el grado de insatisfacción y especificar:</w:t>
            </w:r>
          </w:p>
          <w:p w:rsidR="00EC1CAE" w:rsidRDefault="00EC1CAE" w:rsidP="00EC1CAE">
            <w:pPr>
              <w:rPr>
                <w:rFonts w:ascii="Arial" w:hAnsi="Arial" w:cs="Arial"/>
                <w:sz w:val="16"/>
                <w:szCs w:val="16"/>
              </w:rPr>
            </w:pPr>
          </w:p>
          <w:p w:rsidR="00EC1CAE" w:rsidRPr="00751D5C" w:rsidRDefault="00EC1CAE" w:rsidP="00EC1CAE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Regular</w:t>
            </w:r>
            <w:r w:rsidRPr="00751D5C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 xml:space="preserve"> ____________________________________________________________________</w:t>
            </w:r>
          </w:p>
          <w:p w:rsidR="00EC1CAE" w:rsidRPr="00751D5C" w:rsidRDefault="00EC1CAE" w:rsidP="00EC1CAE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Malo</w:t>
            </w:r>
            <w:r w:rsidRPr="00751D5C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 xml:space="preserve"> ______________________________________________________________________</w:t>
            </w:r>
          </w:p>
          <w:p w:rsidR="00EC1CAE" w:rsidRDefault="00EC1CAE" w:rsidP="00EC1CAE">
            <w:pPr>
              <w:rPr>
                <w:rFonts w:ascii="Arial" w:hAnsi="Arial" w:cs="Arial"/>
                <w:sz w:val="16"/>
                <w:szCs w:val="16"/>
              </w:rPr>
            </w:pPr>
          </w:p>
          <w:p w:rsidR="00502F80" w:rsidRDefault="00502F80" w:rsidP="00EC1CA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C4617">
              <w:rPr>
                <w:rFonts w:ascii="Arial" w:hAnsi="Arial" w:cs="Arial"/>
                <w:b/>
                <w:sz w:val="16"/>
                <w:szCs w:val="16"/>
              </w:rPr>
              <w:t>Regular:</w:t>
            </w:r>
            <w:r>
              <w:rPr>
                <w:rFonts w:ascii="Arial" w:hAnsi="Arial" w:cs="Arial"/>
                <w:sz w:val="16"/>
                <w:szCs w:val="16"/>
              </w:rPr>
              <w:t xml:space="preserve">  El proveedor tuvo algunas observaciones y/o recomendaciones que no afectan su servicio, sin embargo, que requiere atender (-1 puntos) </w:t>
            </w:r>
          </w:p>
          <w:p w:rsidR="00502F80" w:rsidRDefault="00502F80" w:rsidP="00EC1CA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C1CAE" w:rsidRPr="00B61AFE" w:rsidRDefault="00EC1CAE" w:rsidP="00EC1CA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C4617">
              <w:rPr>
                <w:rFonts w:ascii="Arial" w:hAnsi="Arial" w:cs="Arial"/>
                <w:b/>
                <w:sz w:val="16"/>
                <w:szCs w:val="16"/>
              </w:rPr>
              <w:t>Malo: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El proveedor entregó bienes y/o servicios incompletos, maltratados, y fuera del tiempo requerido (-2 puntos)</w:t>
            </w:r>
          </w:p>
        </w:tc>
        <w:tc>
          <w:tcPr>
            <w:tcW w:w="567" w:type="dxa"/>
          </w:tcPr>
          <w:p w:rsidR="00EC1CAE" w:rsidRDefault="00EC1CAE" w:rsidP="00EC1C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8" w:type="dxa"/>
          </w:tcPr>
          <w:p w:rsidR="00EC1CAE" w:rsidRDefault="00EC1CAE" w:rsidP="00EC1C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CAE" w:rsidTr="00EC1CAE">
        <w:trPr>
          <w:trHeight w:val="333"/>
        </w:trPr>
        <w:tc>
          <w:tcPr>
            <w:tcW w:w="8944" w:type="dxa"/>
            <w:gridSpan w:val="2"/>
          </w:tcPr>
          <w:p w:rsidR="00EC1CAE" w:rsidRPr="00FD22AD" w:rsidRDefault="00EC1CAE" w:rsidP="00EC1CA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FD22AD">
              <w:rPr>
                <w:rFonts w:ascii="Arial" w:hAnsi="Arial" w:cs="Arial"/>
                <w:b/>
                <w:sz w:val="16"/>
                <w:szCs w:val="16"/>
              </w:rPr>
              <w:t>SUBTOTAL</w:t>
            </w:r>
          </w:p>
          <w:p w:rsidR="00EC1CAE" w:rsidRPr="00FD22AD" w:rsidRDefault="00EC1CAE" w:rsidP="00EC1CA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EC1CAE" w:rsidRDefault="00EC1CAE" w:rsidP="00EC1C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8" w:type="dxa"/>
          </w:tcPr>
          <w:p w:rsidR="00EC1CAE" w:rsidRDefault="00EC1CAE" w:rsidP="00EC1C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CAE" w:rsidTr="00623650">
        <w:trPr>
          <w:trHeight w:val="159"/>
        </w:trPr>
        <w:tc>
          <w:tcPr>
            <w:tcW w:w="8944" w:type="dxa"/>
            <w:gridSpan w:val="2"/>
          </w:tcPr>
          <w:p w:rsidR="00EC1CAE" w:rsidRPr="00FD22AD" w:rsidRDefault="00EC1CAE" w:rsidP="00EC1CA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FD22AD"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  <w:p w:rsidR="00EC1CAE" w:rsidRPr="00FD22AD" w:rsidRDefault="00EC1CAE" w:rsidP="00EC1CA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5" w:type="dxa"/>
            <w:gridSpan w:val="2"/>
          </w:tcPr>
          <w:p w:rsidR="00EC1CAE" w:rsidRDefault="00EC1CAE" w:rsidP="00EC1C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E502B" w:rsidRPr="00534EC9" w:rsidRDefault="00EE502B" w:rsidP="00EE502B">
      <w:pPr>
        <w:rPr>
          <w:rFonts w:ascii="Arial" w:hAnsi="Arial" w:cs="Arial"/>
          <w:sz w:val="6"/>
          <w:szCs w:val="16"/>
        </w:rPr>
      </w:pPr>
    </w:p>
    <w:tbl>
      <w:tblPr>
        <w:tblStyle w:val="Tablaconcuadrcula"/>
        <w:tblW w:w="10065" w:type="dxa"/>
        <w:tblInd w:w="-431" w:type="dxa"/>
        <w:tblLook w:val="04A0" w:firstRow="1" w:lastRow="0" w:firstColumn="1" w:lastColumn="0" w:noHBand="0" w:noVBand="1"/>
      </w:tblPr>
      <w:tblGrid>
        <w:gridCol w:w="7606"/>
        <w:gridCol w:w="1114"/>
        <w:gridCol w:w="1345"/>
      </w:tblGrid>
      <w:tr w:rsidR="00FD22AD" w:rsidTr="005D17EA">
        <w:trPr>
          <w:trHeight w:val="127"/>
        </w:trPr>
        <w:tc>
          <w:tcPr>
            <w:tcW w:w="7606" w:type="dxa"/>
          </w:tcPr>
          <w:p w:rsidR="00FD22AD" w:rsidRDefault="00FD22AD" w:rsidP="00FD22A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D22AD">
              <w:rPr>
                <w:rFonts w:ascii="Arial" w:hAnsi="Arial" w:cs="Arial"/>
                <w:b/>
                <w:sz w:val="16"/>
                <w:szCs w:val="16"/>
              </w:rPr>
              <w:t>RESULTADO DE LA EVALUACIÓN</w:t>
            </w:r>
          </w:p>
          <w:p w:rsidR="006821F4" w:rsidRPr="00FD22AD" w:rsidRDefault="006821F4" w:rsidP="00FD22A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14" w:type="dxa"/>
          </w:tcPr>
          <w:p w:rsidR="00FD22AD" w:rsidRPr="00FD22AD" w:rsidRDefault="00FD22AD" w:rsidP="003404E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D22AD">
              <w:rPr>
                <w:rFonts w:ascii="Arial" w:hAnsi="Arial" w:cs="Arial"/>
                <w:b/>
                <w:sz w:val="16"/>
                <w:szCs w:val="16"/>
              </w:rPr>
              <w:t>ACEPTADO</w:t>
            </w:r>
          </w:p>
        </w:tc>
        <w:tc>
          <w:tcPr>
            <w:tcW w:w="1345" w:type="dxa"/>
          </w:tcPr>
          <w:p w:rsidR="00FD22AD" w:rsidRPr="00FD22AD" w:rsidRDefault="003404EF" w:rsidP="003404E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RECHAZADO</w:t>
            </w:r>
          </w:p>
        </w:tc>
      </w:tr>
      <w:tr w:rsidR="00FD22AD" w:rsidTr="00C257A2">
        <w:trPr>
          <w:trHeight w:val="309"/>
        </w:trPr>
        <w:tc>
          <w:tcPr>
            <w:tcW w:w="7606" w:type="dxa"/>
          </w:tcPr>
          <w:p w:rsidR="00FD22AD" w:rsidRDefault="00FD22AD" w:rsidP="001F13E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D22AD">
              <w:rPr>
                <w:rFonts w:ascii="Arial" w:hAnsi="Arial" w:cs="Arial"/>
                <w:sz w:val="16"/>
                <w:szCs w:val="16"/>
              </w:rPr>
              <w:t>DE ACUERDO  AL</w:t>
            </w:r>
            <w:r w:rsidR="00C257A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D22AD">
              <w:rPr>
                <w:rFonts w:ascii="Arial" w:hAnsi="Arial" w:cs="Arial"/>
                <w:sz w:val="16"/>
                <w:szCs w:val="16"/>
              </w:rPr>
              <w:t>RESULTADO  DE  LA  EVALUACIÓN, LA SITUACIÓN DE ESTE PROVEEDOR</w:t>
            </w:r>
            <w:r w:rsidR="00C257A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D22AD">
              <w:rPr>
                <w:rFonts w:ascii="Arial" w:hAnsi="Arial" w:cs="Arial"/>
                <w:sz w:val="16"/>
                <w:szCs w:val="16"/>
              </w:rPr>
              <w:t>ES:</w:t>
            </w:r>
          </w:p>
        </w:tc>
        <w:tc>
          <w:tcPr>
            <w:tcW w:w="1114" w:type="dxa"/>
          </w:tcPr>
          <w:p w:rsidR="00FD22AD" w:rsidRDefault="00FD22AD" w:rsidP="00EE50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5" w:type="dxa"/>
          </w:tcPr>
          <w:p w:rsidR="00FD22AD" w:rsidRDefault="00FD22AD" w:rsidP="00EE502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F1175" w:rsidRPr="00534EC9" w:rsidRDefault="00EF1175" w:rsidP="00EE502B">
      <w:pPr>
        <w:rPr>
          <w:rFonts w:ascii="Arial" w:hAnsi="Arial" w:cs="Arial"/>
          <w:sz w:val="8"/>
          <w:szCs w:val="16"/>
        </w:rPr>
      </w:pPr>
    </w:p>
    <w:tbl>
      <w:tblPr>
        <w:tblStyle w:val="Tablaconcuadrcula"/>
        <w:tblW w:w="10065" w:type="dxa"/>
        <w:tblInd w:w="-431" w:type="dxa"/>
        <w:tblLook w:val="04A0" w:firstRow="1" w:lastRow="0" w:firstColumn="1" w:lastColumn="0" w:noHBand="0" w:noVBand="1"/>
      </w:tblPr>
      <w:tblGrid>
        <w:gridCol w:w="1702"/>
        <w:gridCol w:w="8363"/>
      </w:tblGrid>
      <w:tr w:rsidR="00FD22AD" w:rsidTr="00DA1D41">
        <w:tc>
          <w:tcPr>
            <w:tcW w:w="10065" w:type="dxa"/>
            <w:gridSpan w:val="2"/>
          </w:tcPr>
          <w:p w:rsidR="00FD22AD" w:rsidRDefault="00534EC9" w:rsidP="00FD22A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DESCRIPCIÓN DE LOS RESULTADOS DE LA</w:t>
            </w:r>
            <w:r w:rsidR="00FD22AD" w:rsidRPr="00FD22AD">
              <w:rPr>
                <w:rFonts w:ascii="Arial" w:hAnsi="Arial" w:cs="Arial"/>
                <w:b/>
                <w:sz w:val="16"/>
                <w:szCs w:val="16"/>
              </w:rPr>
              <w:t xml:space="preserve"> EVALUACIÓN</w:t>
            </w:r>
          </w:p>
          <w:p w:rsidR="006821F4" w:rsidRPr="00FD22AD" w:rsidRDefault="006821F4" w:rsidP="00FD22A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D22AD" w:rsidTr="00DA1D41">
        <w:tc>
          <w:tcPr>
            <w:tcW w:w="1702" w:type="dxa"/>
          </w:tcPr>
          <w:p w:rsidR="00FD22AD" w:rsidRDefault="00D44B72" w:rsidP="00C257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10 - 9</w:t>
            </w:r>
          </w:p>
        </w:tc>
        <w:tc>
          <w:tcPr>
            <w:tcW w:w="8363" w:type="dxa"/>
          </w:tcPr>
          <w:p w:rsidR="00FD22AD" w:rsidRDefault="00FD22AD" w:rsidP="00BA4BB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D22AD">
              <w:rPr>
                <w:rFonts w:ascii="Arial" w:hAnsi="Arial" w:cs="Arial"/>
                <w:sz w:val="16"/>
                <w:szCs w:val="16"/>
              </w:rPr>
              <w:t xml:space="preserve">PROVEEDOR CONFIABLE </w:t>
            </w:r>
            <w:r w:rsidR="00BA4BBD">
              <w:rPr>
                <w:rFonts w:ascii="Arial" w:hAnsi="Arial" w:cs="Arial"/>
                <w:sz w:val="16"/>
                <w:szCs w:val="16"/>
              </w:rPr>
              <w:t>SE</w:t>
            </w:r>
            <w:r w:rsidRPr="00FD22A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A4BBD">
              <w:rPr>
                <w:rFonts w:ascii="Arial" w:hAnsi="Arial" w:cs="Arial"/>
                <w:sz w:val="16"/>
                <w:szCs w:val="16"/>
              </w:rPr>
              <w:t>ACEPTA</w:t>
            </w:r>
            <w:r w:rsidRPr="00FD22AD">
              <w:rPr>
                <w:rFonts w:ascii="Arial" w:hAnsi="Arial" w:cs="Arial"/>
                <w:sz w:val="16"/>
                <w:szCs w:val="16"/>
              </w:rPr>
              <w:t xml:space="preserve"> Y </w:t>
            </w:r>
            <w:r w:rsidR="00BA4BBD">
              <w:rPr>
                <w:rFonts w:ascii="Arial" w:hAnsi="Arial" w:cs="Arial"/>
                <w:sz w:val="16"/>
                <w:szCs w:val="16"/>
              </w:rPr>
              <w:t xml:space="preserve">ES </w:t>
            </w:r>
            <w:r w:rsidRPr="00FD22AD">
              <w:rPr>
                <w:rFonts w:ascii="Arial" w:hAnsi="Arial" w:cs="Arial"/>
                <w:sz w:val="16"/>
                <w:szCs w:val="16"/>
              </w:rPr>
              <w:t>SELECCIONADO</w:t>
            </w:r>
            <w:r w:rsidR="00BA4BBD">
              <w:rPr>
                <w:rFonts w:ascii="Arial" w:hAnsi="Arial" w:cs="Arial"/>
                <w:sz w:val="16"/>
                <w:szCs w:val="16"/>
              </w:rPr>
              <w:t xml:space="preserve"> PARA EL CATÁLOGO DE PROVEEDORES.</w:t>
            </w:r>
          </w:p>
        </w:tc>
      </w:tr>
      <w:tr w:rsidR="00FD22AD" w:rsidTr="00DA1D41">
        <w:tc>
          <w:tcPr>
            <w:tcW w:w="1702" w:type="dxa"/>
          </w:tcPr>
          <w:p w:rsidR="00FD22AD" w:rsidRDefault="00D44B72" w:rsidP="00C257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8 - 7</w:t>
            </w:r>
          </w:p>
        </w:tc>
        <w:tc>
          <w:tcPr>
            <w:tcW w:w="8363" w:type="dxa"/>
          </w:tcPr>
          <w:p w:rsidR="00FD22AD" w:rsidRDefault="00C257A2" w:rsidP="00BA4BB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PROVEEDOR CUMPLE, PERO </w:t>
            </w:r>
            <w:r w:rsidR="00FD22AD" w:rsidRPr="00FD22AD">
              <w:rPr>
                <w:rFonts w:ascii="Arial" w:hAnsi="Arial" w:cs="Arial"/>
                <w:sz w:val="16"/>
                <w:szCs w:val="16"/>
              </w:rPr>
              <w:t xml:space="preserve">CON </w:t>
            </w:r>
            <w:r>
              <w:rPr>
                <w:rFonts w:ascii="Arial" w:hAnsi="Arial" w:cs="Arial"/>
                <w:sz w:val="16"/>
                <w:szCs w:val="16"/>
              </w:rPr>
              <w:t>ALGUNAS DEFICIENCIAS.</w:t>
            </w:r>
            <w:r w:rsidR="00FD22AD" w:rsidRPr="00FD22AD">
              <w:rPr>
                <w:rFonts w:ascii="Arial" w:hAnsi="Arial" w:cs="Arial"/>
                <w:sz w:val="16"/>
                <w:szCs w:val="16"/>
              </w:rPr>
              <w:t xml:space="preserve"> EL JEFE DE DEPARTAMENTO </w:t>
            </w:r>
            <w:r>
              <w:rPr>
                <w:rFonts w:ascii="Arial" w:hAnsi="Arial" w:cs="Arial"/>
                <w:sz w:val="16"/>
                <w:szCs w:val="16"/>
              </w:rPr>
              <w:t>DEBERÁ</w:t>
            </w:r>
            <w:r w:rsidR="00FD22AD" w:rsidRPr="00FD22AD">
              <w:rPr>
                <w:rFonts w:ascii="Arial" w:hAnsi="Arial" w:cs="Arial"/>
                <w:sz w:val="16"/>
                <w:szCs w:val="16"/>
              </w:rPr>
              <w:t xml:space="preserve"> DETERMINAR SI SE ACEPTA </w:t>
            </w:r>
            <w:r w:rsidR="00BA4BBD">
              <w:rPr>
                <w:rFonts w:ascii="Arial" w:hAnsi="Arial" w:cs="Arial"/>
                <w:sz w:val="16"/>
                <w:szCs w:val="16"/>
              </w:rPr>
              <w:t xml:space="preserve">PARA EL CATÁLOGO DE PROVEEDORES, </w:t>
            </w:r>
            <w:r w:rsidR="004C0BD1">
              <w:rPr>
                <w:rFonts w:ascii="Arial" w:hAnsi="Arial" w:cs="Arial"/>
                <w:sz w:val="16"/>
                <w:szCs w:val="16"/>
              </w:rPr>
              <w:t xml:space="preserve">CON LA CONDICIÓN </w:t>
            </w:r>
            <w:r>
              <w:rPr>
                <w:rFonts w:ascii="Arial" w:hAnsi="Arial" w:cs="Arial"/>
                <w:sz w:val="16"/>
                <w:szCs w:val="16"/>
              </w:rPr>
              <w:t>DE SUBSANAR</w:t>
            </w:r>
            <w:r w:rsidR="00BA4BBD">
              <w:rPr>
                <w:rFonts w:ascii="Arial" w:hAnsi="Arial" w:cs="Arial"/>
                <w:sz w:val="16"/>
                <w:szCs w:val="16"/>
              </w:rPr>
              <w:t xml:space="preserve"> LAS DEFICIENCIAS.</w:t>
            </w:r>
          </w:p>
        </w:tc>
      </w:tr>
      <w:tr w:rsidR="00FD22AD" w:rsidTr="00DA1D41">
        <w:tc>
          <w:tcPr>
            <w:tcW w:w="1702" w:type="dxa"/>
          </w:tcPr>
          <w:p w:rsidR="00FD22AD" w:rsidRDefault="00223875" w:rsidP="00C257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≤</w:t>
            </w:r>
            <w:r w:rsidR="004C0BD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D22AD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8363" w:type="dxa"/>
          </w:tcPr>
          <w:p w:rsidR="00FD22AD" w:rsidRDefault="00FD22AD" w:rsidP="00534EC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D22AD">
              <w:rPr>
                <w:rFonts w:ascii="Arial" w:hAnsi="Arial" w:cs="Arial"/>
                <w:sz w:val="16"/>
                <w:szCs w:val="16"/>
              </w:rPr>
              <w:t xml:space="preserve">PROVEEDOR QUE NO CUMPLE Y NO ES CONFIABLE, </w:t>
            </w:r>
            <w:r w:rsidR="00534EC9">
              <w:rPr>
                <w:rFonts w:ascii="Arial" w:hAnsi="Arial" w:cs="Arial"/>
                <w:sz w:val="16"/>
                <w:szCs w:val="16"/>
              </w:rPr>
              <w:t>SE</w:t>
            </w:r>
            <w:r w:rsidRPr="00FD22A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34EC9">
              <w:rPr>
                <w:rFonts w:ascii="Arial" w:hAnsi="Arial" w:cs="Arial"/>
                <w:sz w:val="16"/>
                <w:szCs w:val="16"/>
              </w:rPr>
              <w:t>RECHAZA TRABAJAR CON ÉL.</w:t>
            </w:r>
          </w:p>
        </w:tc>
      </w:tr>
    </w:tbl>
    <w:p w:rsidR="005D17EA" w:rsidRPr="00534EC9" w:rsidRDefault="005D17EA" w:rsidP="00EE502B">
      <w:pPr>
        <w:rPr>
          <w:rFonts w:ascii="Arial" w:hAnsi="Arial" w:cs="Arial"/>
          <w:sz w:val="8"/>
          <w:szCs w:val="16"/>
        </w:rPr>
      </w:pPr>
    </w:p>
    <w:tbl>
      <w:tblPr>
        <w:tblStyle w:val="Tablaconcuadrcula"/>
        <w:tblW w:w="10076" w:type="dxa"/>
        <w:tblInd w:w="-3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8"/>
        <w:gridCol w:w="5038"/>
      </w:tblGrid>
      <w:tr w:rsidR="005D17EA" w:rsidTr="00623650">
        <w:trPr>
          <w:trHeight w:val="99"/>
        </w:trPr>
        <w:tc>
          <w:tcPr>
            <w:tcW w:w="5038" w:type="dxa"/>
          </w:tcPr>
          <w:p w:rsidR="005D17EA" w:rsidRDefault="005D17EA" w:rsidP="005D17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17EA">
              <w:rPr>
                <w:rFonts w:ascii="Arial" w:hAnsi="Arial" w:cs="Arial"/>
                <w:b/>
                <w:sz w:val="20"/>
                <w:szCs w:val="20"/>
              </w:rPr>
              <w:t>ELABORÓ</w:t>
            </w:r>
          </w:p>
          <w:p w:rsidR="001B3EBB" w:rsidRDefault="001B3EBB" w:rsidP="005D1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C1CAE" w:rsidRDefault="00EC1CAE" w:rsidP="005D1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C1CAE" w:rsidRPr="005D17EA" w:rsidRDefault="00EC1CAE" w:rsidP="005D1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8" w:type="dxa"/>
          </w:tcPr>
          <w:p w:rsidR="005D17EA" w:rsidRDefault="005D17EA" w:rsidP="005D17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17EA">
              <w:rPr>
                <w:rFonts w:ascii="Arial" w:hAnsi="Arial" w:cs="Arial"/>
                <w:b/>
                <w:sz w:val="20"/>
                <w:szCs w:val="20"/>
              </w:rPr>
              <w:t>AUTORIZÓ</w:t>
            </w:r>
          </w:p>
          <w:p w:rsidR="001B3EBB" w:rsidRDefault="001B3EBB" w:rsidP="005D17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B3EBB" w:rsidRPr="005D17EA" w:rsidRDefault="001B3EBB" w:rsidP="005D1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17EA" w:rsidTr="00623650">
        <w:trPr>
          <w:trHeight w:val="203"/>
        </w:trPr>
        <w:tc>
          <w:tcPr>
            <w:tcW w:w="5038" w:type="dxa"/>
          </w:tcPr>
          <w:p w:rsidR="005D17EA" w:rsidRPr="005D17EA" w:rsidRDefault="005D17EA" w:rsidP="001B3EBB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7EA">
              <w:rPr>
                <w:rFonts w:ascii="Arial" w:hAnsi="Arial" w:cs="Arial"/>
                <w:sz w:val="20"/>
                <w:szCs w:val="20"/>
              </w:rPr>
              <w:t>C.</w:t>
            </w:r>
          </w:p>
          <w:p w:rsidR="005D17EA" w:rsidRPr="005D17EA" w:rsidRDefault="005D17EA" w:rsidP="005D1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7EA">
              <w:rPr>
                <w:rFonts w:ascii="Arial" w:hAnsi="Arial" w:cs="Arial"/>
                <w:sz w:val="20"/>
                <w:szCs w:val="20"/>
              </w:rPr>
              <w:t>Jefe del Departamento de Recursos Materiales</w:t>
            </w:r>
          </w:p>
        </w:tc>
        <w:tc>
          <w:tcPr>
            <w:tcW w:w="5038" w:type="dxa"/>
          </w:tcPr>
          <w:p w:rsidR="005D17EA" w:rsidRPr="005D17EA" w:rsidRDefault="005D17EA" w:rsidP="001B3EBB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7EA">
              <w:rPr>
                <w:rFonts w:ascii="Arial" w:hAnsi="Arial" w:cs="Arial"/>
                <w:sz w:val="20"/>
                <w:szCs w:val="20"/>
              </w:rPr>
              <w:t>C.</w:t>
            </w:r>
          </w:p>
          <w:p w:rsidR="005D17EA" w:rsidRPr="005D17EA" w:rsidRDefault="005D17EA" w:rsidP="005D1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05D">
              <w:rPr>
                <w:rFonts w:ascii="Arial" w:hAnsi="Arial" w:cs="Arial"/>
              </w:rPr>
              <w:t>Dire</w:t>
            </w:r>
            <w:r>
              <w:rPr>
                <w:rFonts w:ascii="Arial" w:hAnsi="Arial" w:cs="Arial"/>
              </w:rPr>
              <w:t>ctor(a)</w:t>
            </w:r>
            <w:r w:rsidRPr="008E305D">
              <w:rPr>
                <w:rFonts w:ascii="Arial" w:hAnsi="Arial" w:cs="Arial"/>
              </w:rPr>
              <w:t xml:space="preserve"> de Administración y Finanzas</w:t>
            </w:r>
          </w:p>
        </w:tc>
      </w:tr>
    </w:tbl>
    <w:p w:rsidR="005D17EA" w:rsidRDefault="005D17EA" w:rsidP="005D17EA">
      <w:pPr>
        <w:jc w:val="both"/>
        <w:rPr>
          <w:rFonts w:ascii="Arial" w:hAnsi="Arial" w:cs="Arial"/>
          <w:b/>
          <w:sz w:val="20"/>
          <w:szCs w:val="16"/>
        </w:rPr>
        <w:sectPr w:rsidR="005D17EA">
          <w:headerReference w:type="default" r:id="rId7"/>
          <w:footerReference w:type="default" r:id="rId8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F878F3" w:rsidRPr="00DF0E42" w:rsidRDefault="00F878F3" w:rsidP="005D17EA">
      <w:pPr>
        <w:rPr>
          <w:rFonts w:ascii="Arial" w:hAnsi="Arial" w:cs="Arial"/>
          <w:sz w:val="16"/>
          <w:szCs w:val="16"/>
        </w:rPr>
      </w:pPr>
      <w:bookmarkStart w:id="0" w:name="_GoBack"/>
      <w:bookmarkEnd w:id="0"/>
    </w:p>
    <w:sectPr w:rsidR="00F878F3" w:rsidRPr="00DF0E42" w:rsidSect="00411629">
      <w:type w:val="continuous"/>
      <w:pgSz w:w="12240" w:h="15840"/>
      <w:pgMar w:top="1417" w:right="1467" w:bottom="1417" w:left="170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69F" w:rsidRDefault="00A7169F" w:rsidP="00DF0E42">
      <w:pPr>
        <w:spacing w:after="0" w:line="240" w:lineRule="auto"/>
      </w:pPr>
      <w:r>
        <w:separator/>
      </w:r>
    </w:p>
  </w:endnote>
  <w:endnote w:type="continuationSeparator" w:id="0">
    <w:p w:rsidR="00A7169F" w:rsidRDefault="00A7169F" w:rsidP="00DF0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X="-431" w:tblpY="79"/>
      <w:tblW w:w="999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21"/>
      <w:gridCol w:w="3259"/>
      <w:gridCol w:w="3119"/>
    </w:tblGrid>
    <w:tr w:rsidR="00DA1D41" w:rsidRPr="00DF0E42" w:rsidTr="00C66BD1">
      <w:trPr>
        <w:cantSplit/>
        <w:trHeight w:val="274"/>
      </w:trPr>
      <w:tc>
        <w:tcPr>
          <w:tcW w:w="3621" w:type="dxa"/>
        </w:tcPr>
        <w:p w:rsidR="00DA1D41" w:rsidRPr="00C530DC" w:rsidRDefault="00F92B0D" w:rsidP="00AD715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Times New Roman"/>
              <w:sz w:val="18"/>
              <w:szCs w:val="20"/>
              <w:lang w:eastAsia="es-ES"/>
            </w:rPr>
          </w:pPr>
          <w:r w:rsidRPr="00C530DC">
            <w:rPr>
              <w:rFonts w:ascii="Arial" w:eastAsia="Times New Roman" w:hAnsi="Arial" w:cs="Times New Roman"/>
              <w:sz w:val="18"/>
              <w:szCs w:val="20"/>
              <w:lang w:eastAsia="es-ES"/>
            </w:rPr>
            <w:t xml:space="preserve">Fecha de Revisión: </w:t>
          </w:r>
          <w:r w:rsidR="00AD715A" w:rsidRPr="00C530DC">
            <w:rPr>
              <w:rFonts w:ascii="Arial" w:eastAsia="Times New Roman" w:hAnsi="Arial" w:cs="Times New Roman"/>
              <w:sz w:val="18"/>
              <w:szCs w:val="20"/>
              <w:lang w:eastAsia="es-ES"/>
            </w:rPr>
            <w:t>16 mayo</w:t>
          </w:r>
          <w:r w:rsidR="00DA1D41" w:rsidRPr="00C530DC">
            <w:rPr>
              <w:rFonts w:ascii="Arial" w:eastAsia="Times New Roman" w:hAnsi="Arial" w:cs="Times New Roman"/>
              <w:sz w:val="18"/>
              <w:szCs w:val="20"/>
              <w:lang w:eastAsia="es-ES"/>
            </w:rPr>
            <w:t xml:space="preserve"> 202</w:t>
          </w:r>
          <w:r w:rsidR="000564DE" w:rsidRPr="00C530DC">
            <w:rPr>
              <w:rFonts w:ascii="Arial" w:eastAsia="Times New Roman" w:hAnsi="Arial" w:cs="Times New Roman"/>
              <w:sz w:val="18"/>
              <w:szCs w:val="20"/>
              <w:lang w:eastAsia="es-ES"/>
            </w:rPr>
            <w:t>4</w:t>
          </w:r>
        </w:p>
      </w:tc>
      <w:tc>
        <w:tcPr>
          <w:tcW w:w="3259" w:type="dxa"/>
        </w:tcPr>
        <w:p w:rsidR="00DA1D41" w:rsidRPr="00C530DC" w:rsidRDefault="00736D75" w:rsidP="00DA1D4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Times New Roman"/>
              <w:sz w:val="18"/>
              <w:szCs w:val="20"/>
              <w:lang w:eastAsia="es-ES"/>
            </w:rPr>
          </w:pPr>
          <w:r w:rsidRPr="00C530DC">
            <w:rPr>
              <w:rFonts w:ascii="Arial" w:eastAsia="Times New Roman" w:hAnsi="Arial" w:cs="Times New Roman"/>
              <w:sz w:val="18"/>
              <w:szCs w:val="20"/>
              <w:lang w:eastAsia="es-ES"/>
            </w:rPr>
            <w:t>R</w:t>
          </w:r>
          <w:r w:rsidR="00AD715A" w:rsidRPr="00C530DC">
            <w:rPr>
              <w:rFonts w:ascii="Arial" w:eastAsia="Times New Roman" w:hAnsi="Arial" w:cs="Times New Roman"/>
              <w:sz w:val="18"/>
              <w:szCs w:val="20"/>
              <w:lang w:eastAsia="es-ES"/>
            </w:rPr>
            <w:t>evisión Número 13</w:t>
          </w:r>
        </w:p>
      </w:tc>
      <w:tc>
        <w:tcPr>
          <w:tcW w:w="3119" w:type="dxa"/>
        </w:tcPr>
        <w:p w:rsidR="00DA1D41" w:rsidRPr="00C530DC" w:rsidRDefault="00AD715A" w:rsidP="00DA1D4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Times New Roman"/>
              <w:sz w:val="18"/>
              <w:szCs w:val="20"/>
              <w:lang w:eastAsia="es-ES"/>
            </w:rPr>
          </w:pPr>
          <w:r w:rsidRPr="00C530DC">
            <w:rPr>
              <w:rFonts w:ascii="Arial" w:eastAsia="Times New Roman" w:hAnsi="Arial" w:cs="Times New Roman"/>
              <w:sz w:val="18"/>
              <w:szCs w:val="20"/>
              <w:lang w:eastAsia="es-ES"/>
            </w:rPr>
            <w:t>SEP</w:t>
          </w:r>
          <w:r w:rsidR="0011559A" w:rsidRPr="00C530DC">
            <w:rPr>
              <w:rFonts w:ascii="Arial" w:eastAsia="Times New Roman" w:hAnsi="Arial" w:cs="Times New Roman"/>
              <w:sz w:val="18"/>
              <w:szCs w:val="20"/>
              <w:lang w:eastAsia="es-ES"/>
            </w:rPr>
            <w:t>-P01-F02</w:t>
          </w:r>
        </w:p>
      </w:tc>
    </w:tr>
  </w:tbl>
  <w:p w:rsidR="00DF0E42" w:rsidRDefault="00DF0E4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69F" w:rsidRDefault="00A7169F" w:rsidP="00DF0E42">
      <w:pPr>
        <w:spacing w:after="0" w:line="240" w:lineRule="auto"/>
      </w:pPr>
      <w:r>
        <w:separator/>
      </w:r>
    </w:p>
  </w:footnote>
  <w:footnote w:type="continuationSeparator" w:id="0">
    <w:p w:rsidR="00A7169F" w:rsidRDefault="00A7169F" w:rsidP="00DF0E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E42" w:rsidRPr="00DF0E42" w:rsidRDefault="00DF0E42" w:rsidP="00DF0E42">
    <w:pPr>
      <w:widowControl w:val="0"/>
      <w:spacing w:before="33" w:after="13" w:line="240" w:lineRule="auto"/>
      <w:ind w:left="325" w:right="-93" w:firstLine="668"/>
      <w:jc w:val="center"/>
      <w:rPr>
        <w:rFonts w:ascii="Calibri" w:eastAsia="Arial Narrow" w:hAnsi="Calibri" w:cs="Arial Narrow"/>
        <w:b/>
        <w:sz w:val="38"/>
      </w:rPr>
    </w:pPr>
    <w:r>
      <w:rPr>
        <w:rFonts w:ascii="Calibri" w:eastAsia="Calibri" w:hAnsi="Calibri" w:cs="Calibri"/>
        <w:noProof/>
        <w:sz w:val="2"/>
        <w:szCs w:val="15"/>
        <w:lang w:eastAsia="es-MX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-344640</wp:posOffset>
          </wp:positionH>
          <wp:positionV relativeFrom="paragraph">
            <wp:posOffset>-448227</wp:posOffset>
          </wp:positionV>
          <wp:extent cx="1536700" cy="1217930"/>
          <wp:effectExtent l="0" t="0" r="6350" b="127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6700" cy="1217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F0E42">
      <w:rPr>
        <w:rFonts w:ascii="Calibri" w:eastAsia="Calibri" w:hAnsi="Calibri" w:cs="Calibri"/>
        <w:noProof/>
        <w:sz w:val="2"/>
        <w:szCs w:val="15"/>
        <w:lang w:eastAsia="es-MX"/>
      </w:rPr>
      <mc:AlternateContent>
        <mc:Choice Requires="wpg">
          <w:drawing>
            <wp:anchor distT="0" distB="0" distL="114300" distR="114300" simplePos="0" relativeHeight="251657216" behindDoc="1" locked="0" layoutInCell="1" allowOverlap="1" wp14:anchorId="3F3F6AA9" wp14:editId="7EEBAD22">
              <wp:simplePos x="0" y="0"/>
              <wp:positionH relativeFrom="column">
                <wp:posOffset>1225081</wp:posOffset>
              </wp:positionH>
              <wp:positionV relativeFrom="paragraph">
                <wp:posOffset>305766</wp:posOffset>
              </wp:positionV>
              <wp:extent cx="3909585" cy="45719"/>
              <wp:effectExtent l="0" t="0" r="15240" b="0"/>
              <wp:wrapNone/>
              <wp:docPr id="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909585" cy="45719"/>
                        <a:chOff x="0" y="0"/>
                        <a:chExt cx="7121" cy="17"/>
                      </a:xfrm>
                    </wpg:grpSpPr>
                    <wps:wsp>
                      <wps:cNvPr id="6" name="Line 6"/>
                      <wps:cNvCnPr/>
                      <wps:spPr bwMode="auto">
                        <a:xfrm>
                          <a:off x="9" y="9"/>
                          <a:ext cx="7103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497EB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9A5A110" id="Group 5" o:spid="_x0000_s1026" style="position:absolute;margin-left:96.45pt;margin-top:24.1pt;width:307.85pt;height:3.6pt;z-index:-251659264" coordsize="7121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">
              <v:line id="Line 6" o:spid="_x0000_s1027" style="position:absolute;visibility:visible;mso-wrap-style:square" from="9,9" to="7112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" strokecolor="#497eba" strokeweight=".84pt"/>
            </v:group>
          </w:pict>
        </mc:Fallback>
      </mc:AlternateContent>
    </w:r>
    <w:r w:rsidRPr="00DF0E42">
      <w:rPr>
        <w:rFonts w:ascii="Calibri" w:eastAsia="Arial Narrow" w:hAnsi="Calibri" w:cs="Arial Narrow"/>
        <w:b/>
        <w:sz w:val="38"/>
      </w:rPr>
      <w:t>Universidad Tecnológica de Cancún</w:t>
    </w:r>
  </w:p>
  <w:p w:rsidR="00DF0E42" w:rsidRPr="00DF0E42" w:rsidRDefault="00DF0E42" w:rsidP="00DF0E42">
    <w:pPr>
      <w:widowControl w:val="0"/>
      <w:spacing w:after="0" w:line="20" w:lineRule="exact"/>
      <w:ind w:left="2097" w:right="-93" w:firstLine="668"/>
      <w:rPr>
        <w:rFonts w:ascii="Calibri" w:eastAsia="Calibri" w:hAnsi="Calibri" w:cs="Calibri"/>
        <w:sz w:val="2"/>
        <w:szCs w:val="15"/>
      </w:rPr>
    </w:pPr>
  </w:p>
  <w:p w:rsidR="00DF0E42" w:rsidRPr="00DF0E42" w:rsidRDefault="00DF0E42" w:rsidP="00DF0E42">
    <w:pPr>
      <w:widowControl w:val="0"/>
      <w:spacing w:before="2" w:after="0" w:line="240" w:lineRule="auto"/>
      <w:ind w:left="325" w:right="-93" w:firstLine="668"/>
      <w:jc w:val="center"/>
      <w:rPr>
        <w:rFonts w:ascii="Calibri" w:eastAsia="Calibri" w:hAnsi="Calibri" w:cs="Calibri"/>
        <w:sz w:val="15"/>
        <w:szCs w:val="15"/>
      </w:rPr>
    </w:pPr>
    <w:r w:rsidRPr="00DF0E42">
      <w:rPr>
        <w:rFonts w:ascii="Calibri" w:eastAsia="Calibri" w:hAnsi="Calibri" w:cs="Calibri"/>
        <w:sz w:val="15"/>
        <w:szCs w:val="15"/>
      </w:rPr>
      <w:t>ORGANISMO PUBLICO DESCENTRALIZADO  DEL GOBIERNO DEL ESTADO DE   QUINTANA ROO</w:t>
    </w:r>
  </w:p>
  <w:p w:rsidR="00DF0E42" w:rsidRDefault="00DF0E4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CC1423"/>
    <w:multiLevelType w:val="hybridMultilevel"/>
    <w:tmpl w:val="7A6E4018"/>
    <w:lvl w:ilvl="0" w:tplc="3B96757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E42"/>
    <w:rsid w:val="000564DE"/>
    <w:rsid w:val="0007131B"/>
    <w:rsid w:val="000C4617"/>
    <w:rsid w:val="000E7A56"/>
    <w:rsid w:val="0011559A"/>
    <w:rsid w:val="00167C1F"/>
    <w:rsid w:val="001B3EBB"/>
    <w:rsid w:val="001F13E4"/>
    <w:rsid w:val="001F32BF"/>
    <w:rsid w:val="00223875"/>
    <w:rsid w:val="002C093D"/>
    <w:rsid w:val="002D52AA"/>
    <w:rsid w:val="0032608B"/>
    <w:rsid w:val="003404EF"/>
    <w:rsid w:val="00383943"/>
    <w:rsid w:val="004108E8"/>
    <w:rsid w:val="00411629"/>
    <w:rsid w:val="004B30B3"/>
    <w:rsid w:val="004C0BD1"/>
    <w:rsid w:val="005009D1"/>
    <w:rsid w:val="00502F80"/>
    <w:rsid w:val="00534EC9"/>
    <w:rsid w:val="00550DB7"/>
    <w:rsid w:val="005D17EA"/>
    <w:rsid w:val="00623650"/>
    <w:rsid w:val="006821F4"/>
    <w:rsid w:val="006A5F43"/>
    <w:rsid w:val="006E127A"/>
    <w:rsid w:val="00722432"/>
    <w:rsid w:val="00736D75"/>
    <w:rsid w:val="00751D5C"/>
    <w:rsid w:val="00835725"/>
    <w:rsid w:val="0098651D"/>
    <w:rsid w:val="00A7169F"/>
    <w:rsid w:val="00A7207F"/>
    <w:rsid w:val="00A76481"/>
    <w:rsid w:val="00AA56B2"/>
    <w:rsid w:val="00AD715A"/>
    <w:rsid w:val="00AE669B"/>
    <w:rsid w:val="00B61AFE"/>
    <w:rsid w:val="00B70F6D"/>
    <w:rsid w:val="00BA4BBD"/>
    <w:rsid w:val="00C257A2"/>
    <w:rsid w:val="00C34232"/>
    <w:rsid w:val="00C530DC"/>
    <w:rsid w:val="00CE4DC2"/>
    <w:rsid w:val="00D44B72"/>
    <w:rsid w:val="00D85A08"/>
    <w:rsid w:val="00DA1D41"/>
    <w:rsid w:val="00DE4446"/>
    <w:rsid w:val="00DE7D25"/>
    <w:rsid w:val="00DF0E42"/>
    <w:rsid w:val="00E0647D"/>
    <w:rsid w:val="00E20F4C"/>
    <w:rsid w:val="00EC1CAE"/>
    <w:rsid w:val="00EE502B"/>
    <w:rsid w:val="00EF1175"/>
    <w:rsid w:val="00F16DD6"/>
    <w:rsid w:val="00F87130"/>
    <w:rsid w:val="00F878F3"/>
    <w:rsid w:val="00F92B0D"/>
    <w:rsid w:val="00FD22AD"/>
    <w:rsid w:val="00FD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2F3FF0DD-070D-42B8-802D-8E1AB96B1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0E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0E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0E42"/>
  </w:style>
  <w:style w:type="paragraph" w:styleId="Piedepgina">
    <w:name w:val="footer"/>
    <w:basedOn w:val="Normal"/>
    <w:link w:val="PiedepginaCar"/>
    <w:uiPriority w:val="99"/>
    <w:unhideWhenUsed/>
    <w:rsid w:val="00DF0E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0E42"/>
  </w:style>
  <w:style w:type="paragraph" w:styleId="Sinespaciado">
    <w:name w:val="No Spacing"/>
    <w:uiPriority w:val="1"/>
    <w:qFormat/>
    <w:rsid w:val="00EE502B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EE50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51D5C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751D5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D22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22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</dc:creator>
  <cp:keywords/>
  <dc:description/>
  <cp:lastModifiedBy>Leidy Madera Moreno</cp:lastModifiedBy>
  <cp:revision>2</cp:revision>
  <cp:lastPrinted>2020-01-27T19:33:00Z</cp:lastPrinted>
  <dcterms:created xsi:type="dcterms:W3CDTF">2024-05-24T20:23:00Z</dcterms:created>
  <dcterms:modified xsi:type="dcterms:W3CDTF">2024-05-24T20:23:00Z</dcterms:modified>
</cp:coreProperties>
</file>