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835B" w14:textId="77777777" w:rsidR="00E10155" w:rsidRDefault="00E10155" w:rsidP="00C55245">
      <w:pPr>
        <w:jc w:val="center"/>
        <w:rPr>
          <w:rFonts w:ascii="Arial" w:eastAsia="Times New Roman" w:hAnsi="Arial"/>
          <w:b/>
          <w:lang w:val="es-ES" w:eastAsia="es-ES"/>
        </w:rPr>
      </w:pPr>
    </w:p>
    <w:p w14:paraId="054A2489" w14:textId="4C9D6B61" w:rsidR="00E10155" w:rsidRPr="00E10155" w:rsidRDefault="00E10155" w:rsidP="00C55245">
      <w:pPr>
        <w:jc w:val="center"/>
        <w:rPr>
          <w:rFonts w:ascii="Arial" w:eastAsia="Times New Roman" w:hAnsi="Arial"/>
          <w:b/>
          <w:highlight w:val="yellow"/>
          <w:lang w:val="en-US" w:eastAsia="es-ES"/>
        </w:rPr>
      </w:pPr>
      <w:r w:rsidRPr="00E10155">
        <w:rPr>
          <w:rFonts w:ascii="Arial" w:eastAsia="Times New Roman" w:hAnsi="Arial"/>
          <w:b/>
          <w:highlight w:val="yellow"/>
          <w:lang w:val="en-US" w:eastAsia="es-ES"/>
        </w:rPr>
        <w:t>ANEXO VI</w:t>
      </w:r>
    </w:p>
    <w:p w14:paraId="4E2D5914" w14:textId="17FE90FE" w:rsidR="00E10155" w:rsidRPr="00E10155" w:rsidRDefault="00E10155" w:rsidP="00C55245">
      <w:pPr>
        <w:jc w:val="center"/>
        <w:rPr>
          <w:rFonts w:ascii="Arial" w:eastAsia="Times New Roman" w:hAnsi="Arial"/>
          <w:b/>
          <w:lang w:val="en-US" w:eastAsia="es-ES"/>
        </w:rPr>
      </w:pPr>
      <w:r w:rsidRPr="00E10155">
        <w:rPr>
          <w:rFonts w:ascii="Arial" w:eastAsia="Times New Roman" w:hAnsi="Arial"/>
          <w:b/>
          <w:highlight w:val="yellow"/>
          <w:lang w:val="en-US" w:eastAsia="es-ES"/>
        </w:rPr>
        <w:t>ALP-P04-A06 [12 SEP 2024</w:t>
      </w:r>
      <w:r w:rsidRPr="00E10155">
        <w:rPr>
          <w:rFonts w:ascii="Arial" w:eastAsia="Times New Roman" w:hAnsi="Arial"/>
          <w:b/>
          <w:lang w:val="en-US" w:eastAsia="es-ES"/>
        </w:rPr>
        <w:t>]</w:t>
      </w:r>
    </w:p>
    <w:p w14:paraId="72A50B25" w14:textId="77777777" w:rsidR="00E10155" w:rsidRPr="00E10155" w:rsidRDefault="00E10155" w:rsidP="00C55245">
      <w:pPr>
        <w:jc w:val="center"/>
        <w:rPr>
          <w:rFonts w:ascii="Arial" w:eastAsia="Times New Roman" w:hAnsi="Arial"/>
          <w:b/>
          <w:lang w:val="en-US" w:eastAsia="es-ES"/>
        </w:rPr>
      </w:pPr>
    </w:p>
    <w:p w14:paraId="574BB8DD" w14:textId="5D2F177D" w:rsidR="00C55245" w:rsidRDefault="00C55245" w:rsidP="00C55245">
      <w:pPr>
        <w:jc w:val="center"/>
        <w:rPr>
          <w:rFonts w:ascii="Arial" w:eastAsia="Times New Roman" w:hAnsi="Arial"/>
          <w:b/>
          <w:lang w:val="es-ES" w:eastAsia="es-ES"/>
        </w:rPr>
      </w:pPr>
      <w:r>
        <w:rPr>
          <w:rFonts w:ascii="Arial" w:eastAsia="Times New Roman" w:hAnsi="Arial"/>
          <w:b/>
          <w:lang w:val="es-ES" w:eastAsia="es-ES"/>
        </w:rPr>
        <w:t>UNIVERSIDAD TECNOLÓGICA DE CANCÚ</w:t>
      </w:r>
      <w:r w:rsidRPr="00876FF3">
        <w:rPr>
          <w:rFonts w:ascii="Arial" w:eastAsia="Times New Roman" w:hAnsi="Arial"/>
          <w:b/>
          <w:lang w:val="es-ES" w:eastAsia="es-ES"/>
        </w:rPr>
        <w:t>N</w:t>
      </w:r>
    </w:p>
    <w:p w14:paraId="0EFFDF43" w14:textId="028A600A" w:rsidR="00C55245" w:rsidRPr="00876FF3" w:rsidRDefault="004C2CC5" w:rsidP="00C55245">
      <w:pPr>
        <w:jc w:val="center"/>
        <w:rPr>
          <w:rFonts w:ascii="Arial" w:eastAsia="Times New Roman" w:hAnsi="Arial"/>
          <w:b/>
          <w:lang w:val="es-ES" w:eastAsia="es-ES"/>
        </w:rPr>
      </w:pPr>
      <w:r>
        <w:rPr>
          <w:rFonts w:ascii="Arial" w:eastAsia="Times New Roman" w:hAnsi="Arial"/>
          <w:b/>
          <w:lang w:val="es-ES" w:eastAsia="es-ES"/>
        </w:rPr>
        <w:t>DIRECCIÓN DE ADMINISTRACIÓ</w:t>
      </w:r>
      <w:r w:rsidR="00C55245" w:rsidRPr="00876FF3">
        <w:rPr>
          <w:rFonts w:ascii="Arial" w:eastAsia="Times New Roman" w:hAnsi="Arial"/>
          <w:b/>
          <w:lang w:val="es-ES" w:eastAsia="es-ES"/>
        </w:rPr>
        <w:t>N Y FINANZAS</w:t>
      </w:r>
    </w:p>
    <w:p w14:paraId="0924D32D" w14:textId="77777777" w:rsidR="00C55245" w:rsidRDefault="00C55245" w:rsidP="00C55245">
      <w:pPr>
        <w:jc w:val="center"/>
        <w:rPr>
          <w:rFonts w:ascii="Arial" w:eastAsia="Times New Roman" w:hAnsi="Arial"/>
          <w:b/>
          <w:lang w:val="es-ES" w:eastAsia="es-ES"/>
        </w:rPr>
      </w:pPr>
      <w:r w:rsidRPr="00876FF3">
        <w:rPr>
          <w:rFonts w:ascii="Arial" w:eastAsia="Times New Roman" w:hAnsi="Arial"/>
          <w:b/>
          <w:lang w:val="es-ES" w:eastAsia="es-ES"/>
        </w:rPr>
        <w:t>COMITÉ DE ADQUISICIONES, ARRENDAMIENTOS Y SER</w:t>
      </w:r>
      <w:r>
        <w:rPr>
          <w:rFonts w:ascii="Arial" w:eastAsia="Times New Roman" w:hAnsi="Arial"/>
          <w:b/>
          <w:lang w:val="es-ES" w:eastAsia="es-ES"/>
        </w:rPr>
        <w:t xml:space="preserve">VICIOS </w:t>
      </w:r>
    </w:p>
    <w:p w14:paraId="64C623E9" w14:textId="77777777" w:rsidR="00C55245" w:rsidRPr="00876FF3" w:rsidRDefault="00C55245" w:rsidP="00C55245">
      <w:pPr>
        <w:jc w:val="center"/>
        <w:rPr>
          <w:rFonts w:ascii="Arial" w:eastAsia="Times New Roman" w:hAnsi="Arial"/>
          <w:b/>
          <w:lang w:val="es-ES" w:eastAsia="es-ES"/>
        </w:rPr>
      </w:pPr>
    </w:p>
    <w:p w14:paraId="205C9530" w14:textId="66844017" w:rsidR="00C55245" w:rsidRPr="00876FF3" w:rsidRDefault="00C55245" w:rsidP="00C55245">
      <w:pPr>
        <w:jc w:val="center"/>
        <w:rPr>
          <w:rFonts w:ascii="Arial" w:eastAsia="Times New Roman" w:hAnsi="Arial"/>
          <w:b/>
          <w:lang w:val="es-ES" w:eastAsia="es-ES"/>
        </w:rPr>
      </w:pPr>
      <w:r>
        <w:rPr>
          <w:rFonts w:ascii="Arial" w:eastAsia="Times New Roman" w:hAnsi="Arial"/>
          <w:b/>
          <w:lang w:val="es-ES" w:eastAsia="es-ES"/>
        </w:rPr>
        <w:t>ACTA DE PRESENTACIÓ</w:t>
      </w:r>
      <w:r w:rsidRPr="00876FF3">
        <w:rPr>
          <w:rFonts w:ascii="Arial" w:eastAsia="Times New Roman" w:hAnsi="Arial"/>
          <w:b/>
          <w:lang w:val="es-ES" w:eastAsia="es-ES"/>
        </w:rPr>
        <w:t>N Y APERTURA DE PROPOSICIONES</w:t>
      </w:r>
      <w:r w:rsidR="00394CD6">
        <w:rPr>
          <w:rFonts w:ascii="Arial" w:eastAsia="Times New Roman" w:hAnsi="Arial"/>
          <w:b/>
          <w:lang w:val="es-ES" w:eastAsia="es-ES"/>
        </w:rPr>
        <w:t xml:space="preserve"> DE LA</w:t>
      </w:r>
    </w:p>
    <w:p w14:paraId="1AD4095D" w14:textId="1666506D" w:rsidR="00C55245" w:rsidRPr="00876FF3" w:rsidRDefault="00C55245" w:rsidP="00C55245">
      <w:pPr>
        <w:jc w:val="center"/>
        <w:rPr>
          <w:rFonts w:ascii="Arial" w:eastAsia="Times New Roman" w:hAnsi="Arial"/>
          <w:b/>
          <w:lang w:val="es-ES" w:eastAsia="es-ES"/>
        </w:rPr>
      </w:pPr>
      <w:r>
        <w:rPr>
          <w:rFonts w:ascii="Arial" w:eastAsia="Times New Roman" w:hAnsi="Arial"/>
          <w:b/>
          <w:lang w:val="es-ES" w:eastAsia="es-ES"/>
        </w:rPr>
        <w:t>LICITACIÓ</w:t>
      </w:r>
      <w:r w:rsidRPr="00876FF3">
        <w:rPr>
          <w:rFonts w:ascii="Arial" w:eastAsia="Times New Roman" w:hAnsi="Arial"/>
          <w:b/>
          <w:lang w:val="es-ES" w:eastAsia="es-ES"/>
        </w:rPr>
        <w:t>N PÚBLICA</w:t>
      </w:r>
      <w:r>
        <w:rPr>
          <w:rFonts w:ascii="Arial" w:eastAsia="Times New Roman" w:hAnsi="Arial"/>
          <w:b/>
          <w:lang w:val="es-ES" w:eastAsia="es-ES"/>
        </w:rPr>
        <w:t xml:space="preserve"> </w:t>
      </w:r>
      <w:r w:rsidRPr="00876FF3">
        <w:rPr>
          <w:rFonts w:ascii="Arial" w:eastAsia="Times New Roman" w:hAnsi="Arial"/>
          <w:b/>
          <w:lang w:val="es-ES" w:eastAsia="es-ES"/>
        </w:rPr>
        <w:t>NACIONAL</w:t>
      </w:r>
      <w:r>
        <w:rPr>
          <w:rFonts w:ascii="Arial" w:eastAsia="Times New Roman" w:hAnsi="Arial"/>
          <w:b/>
          <w:lang w:val="es-ES" w:eastAsia="es-ES"/>
        </w:rPr>
        <w:t xml:space="preserve"> NÚMERO</w:t>
      </w:r>
      <w:r w:rsidRPr="00876FF3">
        <w:rPr>
          <w:rFonts w:ascii="Arial" w:eastAsia="Times New Roman" w:hAnsi="Arial"/>
          <w:b/>
          <w:lang w:val="es-ES" w:eastAsia="es-ES"/>
        </w:rPr>
        <w:t xml:space="preserve"> </w:t>
      </w:r>
      <w:r w:rsidR="00E10155">
        <w:rPr>
          <w:rFonts w:ascii="Arial" w:eastAsia="Times New Roman" w:hAnsi="Arial"/>
          <w:b/>
          <w:lang w:val="es-ES" w:eastAsia="es-ES"/>
        </w:rPr>
        <w:t>………………</w:t>
      </w:r>
    </w:p>
    <w:p w14:paraId="5377EDBB" w14:textId="77777777" w:rsidR="00C55245" w:rsidRPr="00876FF3" w:rsidRDefault="00C55245" w:rsidP="00C55245">
      <w:pPr>
        <w:jc w:val="center"/>
        <w:rPr>
          <w:rFonts w:ascii="Arial" w:eastAsia="Times New Roman" w:hAnsi="Arial"/>
          <w:b/>
          <w:lang w:val="es-ES" w:eastAsia="es-ES"/>
        </w:rPr>
      </w:pPr>
    </w:p>
    <w:p w14:paraId="3AE7FA92" w14:textId="57711A7A" w:rsidR="00C55245" w:rsidRPr="00FE3676" w:rsidRDefault="00306328" w:rsidP="00C55245">
      <w:pPr>
        <w:jc w:val="both"/>
        <w:rPr>
          <w:rFonts w:ascii="Arial" w:eastAsia="Times New Roman" w:hAnsi="Arial" w:cs="Arial"/>
          <w:b/>
          <w:sz w:val="22"/>
          <w:lang w:val="es-ES" w:eastAsia="es-ES"/>
        </w:rPr>
      </w:pPr>
      <w:r w:rsidRPr="00E75E45">
        <w:rPr>
          <w:rFonts w:ascii="Arial" w:eastAsia="Times New Roman" w:hAnsi="Arial" w:cs="Arial"/>
          <w:b/>
          <w:lang w:val="es-ES" w:eastAsia="es-ES"/>
        </w:rPr>
        <w:t>RELATIVO A</w:t>
      </w: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E75E45">
        <w:rPr>
          <w:rFonts w:ascii="Arial" w:eastAsia="Times New Roman" w:hAnsi="Arial" w:cs="Arial"/>
          <w:b/>
          <w:lang w:val="es-ES" w:eastAsia="es-ES"/>
        </w:rPr>
        <w:t>L</w:t>
      </w:r>
      <w:r>
        <w:rPr>
          <w:rFonts w:ascii="Arial" w:eastAsia="Times New Roman" w:hAnsi="Arial" w:cs="Arial"/>
          <w:b/>
          <w:lang w:val="es-ES" w:eastAsia="es-ES"/>
        </w:rPr>
        <w:t xml:space="preserve">A ADJUDICACIÓN PARA </w:t>
      </w:r>
      <w:r w:rsidR="00E10155">
        <w:rPr>
          <w:rFonts w:ascii="Arial" w:eastAsia="Times New Roman" w:hAnsi="Arial" w:cs="Arial"/>
          <w:b/>
          <w:lang w:val="es-ES" w:eastAsia="es-ES"/>
        </w:rPr>
        <w:t>………</w:t>
      </w:r>
      <w:proofErr w:type="gramStart"/>
      <w:r w:rsidR="00E10155">
        <w:rPr>
          <w:rFonts w:ascii="Arial" w:eastAsia="Times New Roman" w:hAnsi="Arial" w:cs="Arial"/>
          <w:b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b/>
          <w:lang w:val="es-ES" w:eastAsia="es-ES"/>
        </w:rPr>
        <w:t>,</w:t>
      </w:r>
      <w:r w:rsidRPr="009C3C41">
        <w:rPr>
          <w:rFonts w:ascii="Arial" w:eastAsia="Times New Roman" w:hAnsi="Arial" w:cs="Arial"/>
          <w:b/>
          <w:lang w:val="es-ES" w:eastAsia="es-ES"/>
        </w:rPr>
        <w:t xml:space="preserve"> DE ACUERDO A LAS PARTIDAS DEL </w:t>
      </w:r>
      <w:r>
        <w:rPr>
          <w:rFonts w:ascii="Arial" w:eastAsia="Times New Roman" w:hAnsi="Arial" w:cs="Arial"/>
          <w:b/>
          <w:lang w:val="es-ES" w:eastAsia="es-ES"/>
        </w:rPr>
        <w:t>CATÁLOGO DE BIENES Y SERVICIOS</w:t>
      </w:r>
      <w:r w:rsidR="00C55245" w:rsidRPr="00FE3676">
        <w:rPr>
          <w:rFonts w:ascii="Arial" w:eastAsia="Times New Roman" w:hAnsi="Arial" w:cs="Arial"/>
          <w:b/>
          <w:sz w:val="22"/>
          <w:lang w:val="es-ES" w:eastAsia="es-ES"/>
        </w:rPr>
        <w:t>.</w:t>
      </w:r>
    </w:p>
    <w:p w14:paraId="1BA93307" w14:textId="77777777" w:rsidR="00C55245" w:rsidRPr="003D3DEA" w:rsidRDefault="00C55245" w:rsidP="00C55245">
      <w:pPr>
        <w:jc w:val="both"/>
        <w:rPr>
          <w:rFonts w:ascii="Arial" w:eastAsia="Times New Roman" w:hAnsi="Arial" w:cs="Arial"/>
          <w:b/>
          <w:lang w:val="es-ES" w:eastAsia="es-ES"/>
        </w:rPr>
      </w:pPr>
    </w:p>
    <w:p w14:paraId="7084927F" w14:textId="588A1C18" w:rsidR="00C55245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8E5344">
        <w:rPr>
          <w:rFonts w:ascii="Arial" w:eastAsia="Times New Roman" w:hAnsi="Arial"/>
          <w:color w:val="000000"/>
          <w:lang w:val="es-ES" w:eastAsia="es-ES"/>
        </w:rPr>
        <w:t xml:space="preserve">En la ciudad de Cancún, Quintana Roo, siendo las </w:t>
      </w:r>
      <w:r w:rsidR="00E10155">
        <w:rPr>
          <w:rFonts w:ascii="Arial" w:eastAsia="Times New Roman" w:hAnsi="Arial"/>
          <w:b/>
          <w:color w:val="000000"/>
          <w:lang w:val="es-ES" w:eastAsia="es-ES"/>
        </w:rPr>
        <w:t>0</w:t>
      </w:r>
      <w:r w:rsidR="004602C1">
        <w:rPr>
          <w:rFonts w:ascii="Arial" w:eastAsia="Times New Roman" w:hAnsi="Arial"/>
          <w:b/>
          <w:color w:val="000000"/>
          <w:lang w:val="es-ES" w:eastAsia="es-ES"/>
        </w:rPr>
        <w:t>0</w:t>
      </w:r>
      <w:r w:rsidRPr="00CD1BDF">
        <w:rPr>
          <w:rFonts w:ascii="Arial" w:eastAsia="Times New Roman" w:hAnsi="Arial"/>
          <w:b/>
          <w:color w:val="000000"/>
          <w:lang w:val="es-ES" w:eastAsia="es-ES"/>
        </w:rPr>
        <w:t>:00 horas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del día </w:t>
      </w:r>
      <w:proofErr w:type="gramStart"/>
      <w:r w:rsidR="00E10155">
        <w:rPr>
          <w:rFonts w:ascii="Arial" w:eastAsia="Times New Roman" w:hAnsi="Arial"/>
          <w:b/>
          <w:color w:val="000000"/>
          <w:lang w:val="es-ES" w:eastAsia="es-ES"/>
        </w:rPr>
        <w:t>…….</w:t>
      </w:r>
      <w:proofErr w:type="gramEnd"/>
      <w:r w:rsidR="00E10155">
        <w:rPr>
          <w:rFonts w:ascii="Arial" w:eastAsia="Times New Roman" w:hAnsi="Arial"/>
          <w:b/>
          <w:color w:val="000000"/>
          <w:lang w:val="es-ES" w:eastAsia="es-ES"/>
        </w:rPr>
        <w:t>.</w:t>
      </w:r>
      <w:r>
        <w:rPr>
          <w:rFonts w:ascii="Arial" w:eastAsia="Times New Roman" w:hAnsi="Arial"/>
          <w:b/>
          <w:color w:val="000000"/>
          <w:lang w:val="es-ES" w:eastAsia="es-ES"/>
        </w:rPr>
        <w:t xml:space="preserve"> </w:t>
      </w:r>
      <w:r w:rsidRPr="00CD1BDF">
        <w:rPr>
          <w:rFonts w:ascii="Arial" w:eastAsia="Times New Roman" w:hAnsi="Arial"/>
          <w:b/>
          <w:color w:val="000000"/>
          <w:lang w:val="es-ES" w:eastAsia="es-ES"/>
        </w:rPr>
        <w:t xml:space="preserve">del mes </w:t>
      </w:r>
      <w:r w:rsidR="00E10155">
        <w:rPr>
          <w:rFonts w:ascii="Arial" w:eastAsia="Times New Roman" w:hAnsi="Arial"/>
          <w:b/>
          <w:color w:val="000000"/>
          <w:lang w:val="es-ES" w:eastAsia="es-ES"/>
        </w:rPr>
        <w:t>…….</w:t>
      </w:r>
      <w:r w:rsidR="00AD1362">
        <w:rPr>
          <w:rFonts w:ascii="Arial" w:eastAsia="Times New Roman" w:hAnsi="Arial"/>
          <w:b/>
          <w:color w:val="000000"/>
          <w:lang w:val="es-ES" w:eastAsia="es-ES"/>
        </w:rPr>
        <w:t xml:space="preserve"> </w:t>
      </w:r>
      <w:r w:rsidRPr="00CD1BDF">
        <w:rPr>
          <w:rFonts w:ascii="Arial" w:eastAsia="Times New Roman" w:hAnsi="Arial"/>
          <w:b/>
          <w:color w:val="000000"/>
          <w:lang w:val="es-ES" w:eastAsia="es-ES"/>
        </w:rPr>
        <w:t>del año 202</w:t>
      </w:r>
      <w:r w:rsidR="00AF3A05">
        <w:rPr>
          <w:rFonts w:ascii="Arial" w:eastAsia="Times New Roman" w:hAnsi="Arial"/>
          <w:b/>
          <w:color w:val="000000"/>
          <w:lang w:val="es-ES" w:eastAsia="es-ES"/>
        </w:rPr>
        <w:t>4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</w:t>
      </w:r>
      <w:r>
        <w:rPr>
          <w:rFonts w:ascii="Arial" w:eastAsia="Times New Roman" w:hAnsi="Arial"/>
          <w:color w:val="000000"/>
          <w:lang w:val="es-ES" w:eastAsia="es-ES"/>
        </w:rPr>
        <w:t xml:space="preserve">se </w:t>
      </w:r>
      <w:r w:rsidRPr="00D95826">
        <w:rPr>
          <w:rFonts w:ascii="Arial" w:eastAsia="Times New Roman" w:hAnsi="Arial"/>
          <w:color w:val="000000"/>
          <w:lang w:val="es-ES" w:eastAsia="es-ES"/>
        </w:rPr>
        <w:t>reunieron</w:t>
      </w:r>
      <w:r w:rsidRPr="00D95826">
        <w:rPr>
          <w:rFonts w:ascii="Arial" w:eastAsia="Times New Roman" w:hAnsi="Arial" w:cs="Arial"/>
          <w:szCs w:val="28"/>
          <w:lang w:eastAsia="es-ES"/>
        </w:rPr>
        <w:t xml:space="preserve"> en la Sala </w:t>
      </w:r>
      <w:r>
        <w:rPr>
          <w:rFonts w:ascii="Arial" w:eastAsia="Times New Roman" w:hAnsi="Arial" w:cs="Times New Roman"/>
          <w:color w:val="000000"/>
          <w:lang w:val="es-ES" w:eastAsia="es-ES"/>
        </w:rPr>
        <w:t>de Juntas de la Dirección de Administración y Finanzas</w:t>
      </w:r>
      <w:r>
        <w:rPr>
          <w:rFonts w:ascii="Arial" w:eastAsia="Times New Roman" w:hAnsi="Arial" w:cs="Arial"/>
          <w:szCs w:val="28"/>
          <w:lang w:eastAsia="es-ES"/>
        </w:rPr>
        <w:t xml:space="preserve"> ubicada en el edificio “A” </w:t>
      </w:r>
      <w:r w:rsidRPr="00E75E45">
        <w:rPr>
          <w:rFonts w:ascii="Arial" w:eastAsia="Times New Roman" w:hAnsi="Arial" w:cs="Times New Roman"/>
          <w:color w:val="000000"/>
          <w:lang w:val="es-ES" w:eastAsia="es-ES"/>
        </w:rPr>
        <w:t>de la Universidad Tecnológica de Cancún</w:t>
      </w:r>
      <w:r>
        <w:rPr>
          <w:rFonts w:ascii="Arial" w:eastAsia="Times New Roman" w:hAnsi="Arial" w:cs="Times New Roman"/>
          <w:color w:val="000000"/>
          <w:lang w:val="es-ES" w:eastAsia="es-ES"/>
        </w:rPr>
        <w:t>,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szCs w:val="28"/>
          <w:lang w:eastAsia="es-ES"/>
        </w:rPr>
        <w:t>los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servidores públicos y demás personas cuyos nombres y firmas apare</w:t>
      </w:r>
      <w:r w:rsidR="004409F3">
        <w:rPr>
          <w:rFonts w:ascii="Arial" w:eastAsia="Times New Roman" w:hAnsi="Arial" w:cs="Arial"/>
          <w:szCs w:val="28"/>
          <w:lang w:eastAsia="es-ES"/>
        </w:rPr>
        <w:t>cen al final de la presente Acta; mismos que se registraron en la lista de asistencia al inicio del presente acto;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 w:rsidR="004409F3">
        <w:rPr>
          <w:rFonts w:ascii="Arial" w:eastAsia="Times New Roman" w:hAnsi="Arial" w:cs="Arial"/>
          <w:szCs w:val="28"/>
          <w:lang w:eastAsia="es-ES"/>
        </w:rPr>
        <w:t>c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on </w:t>
      </w:r>
      <w:r>
        <w:rPr>
          <w:rFonts w:ascii="Arial" w:eastAsia="Times New Roman" w:hAnsi="Arial" w:cs="Arial"/>
          <w:szCs w:val="28"/>
          <w:lang w:eastAsia="es-ES"/>
        </w:rPr>
        <w:t>la finalidad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de llevar a </w:t>
      </w:r>
      <w:r>
        <w:rPr>
          <w:rFonts w:ascii="Arial" w:eastAsia="Times New Roman" w:hAnsi="Arial" w:cs="Arial"/>
          <w:szCs w:val="28"/>
          <w:lang w:eastAsia="es-ES"/>
        </w:rPr>
        <w:t>cabo</w:t>
      </w:r>
      <w:r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394CD6">
        <w:rPr>
          <w:rFonts w:ascii="Arial" w:eastAsia="Times New Roman" w:hAnsi="Arial"/>
          <w:color w:val="000000"/>
          <w:lang w:val="es-ES" w:eastAsia="es-ES"/>
        </w:rPr>
        <w:t>la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Presentación y Apertura de Proposiciones </w:t>
      </w:r>
      <w:r>
        <w:rPr>
          <w:rFonts w:ascii="Arial" w:eastAsia="Times New Roman" w:hAnsi="Arial"/>
          <w:color w:val="000000"/>
          <w:lang w:val="es-ES" w:eastAsia="es-ES"/>
        </w:rPr>
        <w:t xml:space="preserve">Técnicas y Económicas 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motivo de esta licitación, de conformidad con </w:t>
      </w:r>
      <w:r w:rsidR="004409F3">
        <w:rPr>
          <w:rFonts w:ascii="Arial" w:eastAsia="Times New Roman" w:hAnsi="Arial"/>
          <w:color w:val="000000"/>
          <w:lang w:val="es-ES" w:eastAsia="es-ES"/>
        </w:rPr>
        <w:t xml:space="preserve">el 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artículo </w:t>
      </w:r>
      <w:r w:rsidR="004409F3">
        <w:rPr>
          <w:rFonts w:ascii="Arial" w:eastAsia="Times New Roman" w:hAnsi="Arial"/>
          <w:color w:val="000000"/>
          <w:lang w:val="es-ES" w:eastAsia="es-ES"/>
        </w:rPr>
        <w:t>2</w:t>
      </w:r>
      <w:r w:rsidRPr="008E5344">
        <w:rPr>
          <w:rFonts w:ascii="Arial" w:eastAsia="Times New Roman" w:hAnsi="Arial"/>
          <w:color w:val="000000"/>
          <w:lang w:val="es-ES" w:eastAsia="es-ES"/>
        </w:rPr>
        <w:t>5 de la Ley de Adquisiciones, Arre</w:t>
      </w:r>
      <w:bookmarkStart w:id="0" w:name="_GoBack"/>
      <w:bookmarkEnd w:id="0"/>
      <w:r w:rsidRPr="008E5344">
        <w:rPr>
          <w:rFonts w:ascii="Arial" w:eastAsia="Times New Roman" w:hAnsi="Arial"/>
          <w:color w:val="000000"/>
          <w:lang w:val="es-ES" w:eastAsia="es-ES"/>
        </w:rPr>
        <w:t xml:space="preserve">ndamientos </w:t>
      </w:r>
      <w:r w:rsidR="004409F3">
        <w:rPr>
          <w:rFonts w:ascii="Arial" w:eastAsia="Times New Roman" w:hAnsi="Arial"/>
          <w:color w:val="000000"/>
          <w:lang w:val="es-ES" w:eastAsia="es-ES"/>
        </w:rPr>
        <w:t xml:space="preserve">y Prestación de 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Servicios </w:t>
      </w:r>
      <w:r w:rsidR="004409F3">
        <w:rPr>
          <w:rFonts w:ascii="Arial" w:eastAsia="Times New Roman" w:hAnsi="Arial"/>
          <w:color w:val="000000"/>
          <w:lang w:val="es-ES" w:eastAsia="es-ES"/>
        </w:rPr>
        <w:t>Relacionados con Bienes Muebles del Estado de Quintana Roo</w:t>
      </w:r>
      <w:r w:rsidR="006E7444">
        <w:rPr>
          <w:rFonts w:ascii="Arial" w:eastAsia="Times New Roman" w:hAnsi="Arial"/>
          <w:color w:val="000000"/>
          <w:lang w:val="es-ES" w:eastAsia="es-ES"/>
        </w:rPr>
        <w:t xml:space="preserve"> (en adelante, la Ley) y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lo previsto en </w:t>
      </w:r>
      <w:r>
        <w:rPr>
          <w:rFonts w:ascii="Arial" w:eastAsia="Times New Roman" w:hAnsi="Arial"/>
          <w:color w:val="000000"/>
          <w:lang w:val="es-ES" w:eastAsia="es-ES"/>
        </w:rPr>
        <w:t xml:space="preserve">los </w:t>
      </w:r>
      <w:r w:rsidRPr="008E5344">
        <w:rPr>
          <w:rFonts w:ascii="Arial" w:eastAsia="Times New Roman" w:hAnsi="Arial"/>
          <w:color w:val="000000"/>
          <w:lang w:val="es-ES" w:eastAsia="es-ES"/>
        </w:rPr>
        <w:t>numeral</w:t>
      </w:r>
      <w:r>
        <w:rPr>
          <w:rFonts w:ascii="Arial" w:eastAsia="Times New Roman" w:hAnsi="Arial"/>
          <w:color w:val="000000"/>
          <w:lang w:val="es-ES" w:eastAsia="es-ES"/>
        </w:rPr>
        <w:t>es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3.8</w:t>
      </w:r>
      <w:r>
        <w:rPr>
          <w:rFonts w:ascii="Arial" w:eastAsia="Times New Roman" w:hAnsi="Arial"/>
          <w:color w:val="000000"/>
          <w:lang w:val="es-ES" w:eastAsia="es-ES"/>
        </w:rPr>
        <w:t xml:space="preserve"> y 3.9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de la</w:t>
      </w:r>
      <w:r>
        <w:rPr>
          <w:rFonts w:ascii="Arial" w:eastAsia="Times New Roman" w:hAnsi="Arial"/>
          <w:color w:val="000000"/>
          <w:lang w:val="es-ES" w:eastAsia="es-ES"/>
        </w:rPr>
        <w:t>s bases de la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Convocatoria. </w:t>
      </w:r>
    </w:p>
    <w:p w14:paraId="28F4FBB6" w14:textId="678B2DCD" w:rsidR="00C55245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7585764D" w14:textId="781558C9" w:rsidR="00306328" w:rsidRPr="00124E7C" w:rsidRDefault="00306328" w:rsidP="00306328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124E7C">
        <w:rPr>
          <w:rFonts w:ascii="Arial" w:eastAsia="Times New Roman" w:hAnsi="Arial" w:cs="Arial"/>
          <w:szCs w:val="28"/>
          <w:lang w:eastAsia="es-ES"/>
        </w:rPr>
        <w:t>Se hace constar que este acto fue presidido por la Encargada de la Dirección de Administración y Finanzas, Yaneth Faisal Padrón; servidor público designado por la convocante</w:t>
      </w:r>
      <w:r w:rsidRPr="00124E7C">
        <w:rPr>
          <w:rFonts w:ascii="Arial" w:eastAsia="Times New Roman" w:hAnsi="Arial" w:cs="Arial"/>
          <w:color w:val="0000CC"/>
          <w:szCs w:val="28"/>
          <w:lang w:eastAsia="es-ES"/>
        </w:rPr>
        <w:t xml:space="preserve"> </w:t>
      </w:r>
      <w:r w:rsidRPr="00124E7C">
        <w:rPr>
          <w:rFonts w:ascii="Arial" w:eastAsia="Times New Roman" w:hAnsi="Arial" w:cs="Times New Roman"/>
          <w:color w:val="000000"/>
          <w:lang w:val="es-ES" w:eastAsia="es-ES"/>
        </w:rPr>
        <w:t>Universidad Tecnológica de Cancún</w:t>
      </w:r>
      <w:r w:rsidRPr="00124E7C">
        <w:rPr>
          <w:rFonts w:ascii="Arial" w:eastAsia="Times New Roman" w:hAnsi="Arial" w:cs="Times New Roman"/>
          <w:lang w:eastAsia="es-ES"/>
        </w:rPr>
        <w:t xml:space="preserve">; quien es asistida en este acto por </w:t>
      </w:r>
      <w:r w:rsidR="00E10155">
        <w:rPr>
          <w:rFonts w:ascii="Arial" w:eastAsia="Times New Roman" w:hAnsi="Arial" w:cs="Times New Roman"/>
          <w:lang w:eastAsia="es-ES"/>
        </w:rPr>
        <w:t>…………………</w:t>
      </w:r>
      <w:r w:rsidR="00124E7C">
        <w:rPr>
          <w:rFonts w:ascii="Arial" w:eastAsia="Times New Roman" w:hAnsi="Arial" w:cs="Times New Roman"/>
          <w:lang w:eastAsia="es-ES"/>
        </w:rPr>
        <w:t xml:space="preserve"> y</w:t>
      </w:r>
      <w:r w:rsidRPr="00124E7C">
        <w:rPr>
          <w:rFonts w:ascii="Arial" w:eastAsia="Times New Roman" w:hAnsi="Arial" w:cs="Times New Roman"/>
          <w:lang w:eastAsia="es-ES"/>
        </w:rPr>
        <w:t xml:space="preserve"> e</w:t>
      </w:r>
      <w:r w:rsidRPr="00124E7C">
        <w:rPr>
          <w:rFonts w:ascii="Arial" w:eastAsia="Times New Roman" w:hAnsi="Arial" w:cs="Arial"/>
          <w:szCs w:val="28"/>
          <w:lang w:eastAsia="es-ES"/>
        </w:rPr>
        <w:t xml:space="preserve">l </w:t>
      </w:r>
      <w:r w:rsidRPr="00124E7C">
        <w:rPr>
          <w:rFonts w:ascii="Arial" w:eastAsia="Times New Roman" w:hAnsi="Arial" w:cs="Times New Roman"/>
          <w:lang w:eastAsia="es-ES"/>
        </w:rPr>
        <w:t>Jefe del Departamento de Recursos Materiales, Gilbert Alexis Garcia Bahena</w:t>
      </w:r>
      <w:r w:rsidR="00124E7C">
        <w:rPr>
          <w:rFonts w:ascii="Arial" w:eastAsia="Times New Roman" w:hAnsi="Arial" w:cs="Times New Roman"/>
          <w:lang w:eastAsia="es-ES"/>
        </w:rPr>
        <w:t>.</w:t>
      </w:r>
    </w:p>
    <w:p w14:paraId="0D4AEDDF" w14:textId="77777777" w:rsidR="003B2FF6" w:rsidRPr="00124E7C" w:rsidRDefault="003B2FF6" w:rsidP="00C55245">
      <w:pPr>
        <w:tabs>
          <w:tab w:val="left" w:pos="6840"/>
        </w:tabs>
        <w:jc w:val="both"/>
        <w:rPr>
          <w:rFonts w:ascii="Arial" w:eastAsia="Times New Roman" w:hAnsi="Arial" w:cs="Times New Roman"/>
          <w:lang w:eastAsia="es-ES"/>
        </w:rPr>
      </w:pPr>
    </w:p>
    <w:p w14:paraId="72A23627" w14:textId="45ED25BA" w:rsidR="00306328" w:rsidRDefault="00306328" w:rsidP="00306328">
      <w:pPr>
        <w:jc w:val="both"/>
        <w:rPr>
          <w:rFonts w:ascii="Arial" w:eastAsia="Times New Roman" w:hAnsi="Arial" w:cs="Times New Roman"/>
          <w:lang w:eastAsia="es-ES"/>
        </w:rPr>
      </w:pPr>
      <w:r w:rsidRPr="00124E7C">
        <w:rPr>
          <w:rFonts w:ascii="Arial" w:eastAsia="Times New Roman" w:hAnsi="Arial" w:cs="Times New Roman"/>
          <w:lang w:eastAsia="es-ES"/>
        </w:rPr>
        <w:t>Se hace constar que, se encuentra presente en este acto</w:t>
      </w:r>
      <w:r w:rsidR="00124E7C" w:rsidRPr="00124E7C">
        <w:rPr>
          <w:rFonts w:ascii="Arial" w:eastAsia="Times New Roman" w:hAnsi="Arial" w:cs="Times New Roman"/>
          <w:lang w:eastAsia="es-ES"/>
        </w:rPr>
        <w:t xml:space="preserve"> </w:t>
      </w:r>
      <w:r w:rsidRPr="00124E7C">
        <w:rPr>
          <w:rFonts w:ascii="Arial" w:eastAsia="Times New Roman" w:hAnsi="Arial" w:cs="Times New Roman"/>
          <w:lang w:eastAsia="es-ES"/>
        </w:rPr>
        <w:t>el Titular del Órgano Interno de Control, Ramón Francisco Conrado Moguel.</w:t>
      </w:r>
    </w:p>
    <w:p w14:paraId="2FE2595F" w14:textId="77777777" w:rsidR="003B2FF6" w:rsidRDefault="003B2FF6" w:rsidP="00C55245">
      <w:pPr>
        <w:tabs>
          <w:tab w:val="left" w:pos="6840"/>
        </w:tabs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6DD5BD2B" w14:textId="277DA38F" w:rsidR="00C55245" w:rsidRDefault="00C55245" w:rsidP="00C55245">
      <w:pPr>
        <w:autoSpaceDE w:val="0"/>
        <w:autoSpaceDN w:val="0"/>
        <w:adjustRightInd w:val="0"/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 xml:space="preserve">Se hace constar, </w:t>
      </w:r>
      <w:r w:rsidR="00394CD6">
        <w:rPr>
          <w:rFonts w:ascii="Arial" w:eastAsia="Times New Roman" w:hAnsi="Arial"/>
          <w:color w:val="000000"/>
          <w:lang w:val="es-ES" w:eastAsia="es-ES"/>
        </w:rPr>
        <w:t xml:space="preserve">que </w:t>
      </w:r>
      <w:r w:rsidRPr="008E5344">
        <w:rPr>
          <w:rFonts w:ascii="Arial" w:eastAsia="Times New Roman" w:hAnsi="Arial"/>
          <w:color w:val="000000"/>
          <w:lang w:val="es-ES" w:eastAsia="es-ES"/>
        </w:rPr>
        <w:t>los siguientes licitantes</w:t>
      </w:r>
      <w:r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433E7A">
        <w:rPr>
          <w:rFonts w:ascii="Arial" w:eastAsia="Times New Roman" w:hAnsi="Arial"/>
          <w:color w:val="000000"/>
          <w:lang w:val="es-ES" w:eastAsia="es-ES"/>
        </w:rPr>
        <w:t>asist</w:t>
      </w:r>
      <w:r w:rsidR="00394CD6">
        <w:rPr>
          <w:rFonts w:ascii="Arial" w:eastAsia="Times New Roman" w:hAnsi="Arial"/>
          <w:color w:val="000000"/>
          <w:lang w:val="es-ES" w:eastAsia="es-ES"/>
        </w:rPr>
        <w:t>en</w:t>
      </w:r>
      <w:r w:rsidR="00433E7A">
        <w:rPr>
          <w:rFonts w:ascii="Arial" w:eastAsia="Times New Roman" w:hAnsi="Arial"/>
          <w:color w:val="000000"/>
          <w:lang w:val="es-ES" w:eastAsia="es-ES"/>
        </w:rPr>
        <w:t xml:space="preserve"> de manera presencial</w:t>
      </w:r>
      <w:r w:rsidR="00E41DE6">
        <w:rPr>
          <w:rFonts w:ascii="Arial" w:eastAsia="Times New Roman" w:hAnsi="Arial"/>
          <w:color w:val="000000"/>
          <w:lang w:val="es-ES" w:eastAsia="es-ES"/>
        </w:rPr>
        <w:t>, los cuales se registraron en la lista de asistencia al inicio de este acto</w:t>
      </w:r>
      <w:r w:rsidR="00606B39">
        <w:rPr>
          <w:rFonts w:ascii="Arial" w:eastAsia="Times New Roman" w:hAnsi="Arial"/>
          <w:color w:val="000000"/>
          <w:lang w:val="es-ES" w:eastAsia="es-ES"/>
        </w:rPr>
        <w:t xml:space="preserve"> y que l</w:t>
      </w:r>
      <w:r w:rsidR="00606B39" w:rsidRPr="008E5344">
        <w:rPr>
          <w:rFonts w:ascii="Arial" w:eastAsia="Times New Roman" w:hAnsi="Arial"/>
          <w:color w:val="000000"/>
          <w:lang w:val="es-ES" w:eastAsia="es-ES"/>
        </w:rPr>
        <w:t xml:space="preserve">os sobres de las proposiciones </w:t>
      </w:r>
      <w:r w:rsidR="00606B39">
        <w:rPr>
          <w:rFonts w:ascii="Arial" w:eastAsia="Times New Roman" w:hAnsi="Arial"/>
          <w:color w:val="000000"/>
          <w:lang w:val="es-ES" w:eastAsia="es-ES"/>
        </w:rPr>
        <w:t xml:space="preserve">que </w:t>
      </w:r>
      <w:r w:rsidR="00606B39" w:rsidRPr="008E5344">
        <w:rPr>
          <w:rFonts w:ascii="Arial" w:eastAsia="Times New Roman" w:hAnsi="Arial"/>
          <w:color w:val="000000"/>
          <w:lang w:val="es-ES" w:eastAsia="es-ES"/>
        </w:rPr>
        <w:t>presenta</w:t>
      </w:r>
      <w:r w:rsidR="00606B39">
        <w:rPr>
          <w:rFonts w:ascii="Arial" w:eastAsia="Times New Roman" w:hAnsi="Arial"/>
          <w:color w:val="000000"/>
          <w:lang w:val="es-ES" w:eastAsia="es-ES"/>
        </w:rPr>
        <w:t>n</w:t>
      </w:r>
      <w:r w:rsidR="00606B39" w:rsidRPr="008E5344">
        <w:rPr>
          <w:rFonts w:ascii="Arial" w:eastAsia="Times New Roman" w:hAnsi="Arial"/>
          <w:color w:val="000000"/>
          <w:lang w:val="es-ES" w:eastAsia="es-ES"/>
        </w:rPr>
        <w:t xml:space="preserve"> se recibieron conforme a lo</w:t>
      </w:r>
      <w:r w:rsidR="00606B39">
        <w:rPr>
          <w:rFonts w:ascii="Arial" w:eastAsia="Times New Roman" w:hAnsi="Arial"/>
          <w:color w:val="000000"/>
          <w:lang w:val="es-ES" w:eastAsia="es-ES"/>
        </w:rPr>
        <w:t xml:space="preserve"> establecido en las bases de la Convocatoria</w:t>
      </w:r>
      <w:r>
        <w:rPr>
          <w:rFonts w:ascii="Arial" w:eastAsia="Times New Roman" w:hAnsi="Arial"/>
          <w:color w:val="000000"/>
          <w:lang w:val="es-ES" w:eastAsia="es-ES"/>
        </w:rPr>
        <w:t>:</w:t>
      </w:r>
    </w:p>
    <w:p w14:paraId="22C3AB69" w14:textId="6937739E" w:rsidR="00124E7C" w:rsidRDefault="00606B39" w:rsidP="00C55245">
      <w:pPr>
        <w:autoSpaceDE w:val="0"/>
        <w:autoSpaceDN w:val="0"/>
        <w:adjustRightInd w:val="0"/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 xml:space="preserve"> </w:t>
      </w:r>
    </w:p>
    <w:tbl>
      <w:tblPr>
        <w:tblStyle w:val="Tablaconcuadrcula"/>
        <w:tblW w:w="5127" w:type="pct"/>
        <w:tblLook w:val="04A0" w:firstRow="1" w:lastRow="0" w:firstColumn="1" w:lastColumn="0" w:noHBand="0" w:noVBand="1"/>
      </w:tblPr>
      <w:tblGrid>
        <w:gridCol w:w="502"/>
        <w:gridCol w:w="5536"/>
        <w:gridCol w:w="4127"/>
      </w:tblGrid>
      <w:tr w:rsidR="00C55245" w:rsidRPr="00E75E45" w14:paraId="6E2A7627" w14:textId="77777777" w:rsidTr="00124E7C">
        <w:trPr>
          <w:trHeight w:val="421"/>
          <w:tblHeader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14:paraId="574D5979" w14:textId="77777777" w:rsidR="00C55245" w:rsidRPr="00266583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  <w:t>N°</w:t>
            </w:r>
          </w:p>
        </w:tc>
        <w:tc>
          <w:tcPr>
            <w:tcW w:w="2723" w:type="pct"/>
            <w:shd w:val="clear" w:color="auto" w:fill="D9D9D9" w:themeFill="background1" w:themeFillShade="D9"/>
            <w:vAlign w:val="center"/>
          </w:tcPr>
          <w:p w14:paraId="4D6E59B6" w14:textId="77777777" w:rsidR="00C55245" w:rsidRPr="00266583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</w:pPr>
            <w:r w:rsidRPr="00266583"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  <w:t>NOMBRE DE LA EMPRESA</w:t>
            </w:r>
          </w:p>
          <w:p w14:paraId="1D748465" w14:textId="77777777" w:rsidR="00C55245" w:rsidRPr="00266583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</w:pPr>
            <w:r w:rsidRPr="00266583"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  <w:t>(PERSONA FÍSICA Y/O MORAL)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1A07D20A" w14:textId="77777777" w:rsidR="00C55245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  <w:t>NOMBRE DEL</w:t>
            </w:r>
            <w:r w:rsidRPr="00266583"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  <w:t xml:space="preserve"> REPRESENTAN</w:t>
            </w:r>
            <w:r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  <w:t>TE</w:t>
            </w:r>
            <w:r w:rsidRPr="00266583"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  <w:t xml:space="preserve"> </w:t>
            </w:r>
          </w:p>
          <w:p w14:paraId="391177B7" w14:textId="77777777" w:rsidR="00C55245" w:rsidRPr="00266583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8"/>
                <w:lang w:eastAsia="es-ES"/>
              </w:rPr>
              <w:t>QUE ASISTE AL ACTO</w:t>
            </w:r>
          </w:p>
        </w:tc>
      </w:tr>
      <w:tr w:rsidR="00C55245" w:rsidRPr="00E75E45" w14:paraId="40FBD06D" w14:textId="77777777" w:rsidTr="00124E7C">
        <w:trPr>
          <w:trHeight w:val="304"/>
        </w:trPr>
        <w:tc>
          <w:tcPr>
            <w:tcW w:w="247" w:type="pct"/>
            <w:vAlign w:val="center"/>
          </w:tcPr>
          <w:p w14:paraId="6E03ABBA" w14:textId="77777777" w:rsidR="00C55245" w:rsidRPr="005B5AD5" w:rsidRDefault="00C55245" w:rsidP="005800EC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B5A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723" w:type="pct"/>
            <w:shd w:val="clear" w:color="auto" w:fill="auto"/>
            <w:vAlign w:val="center"/>
          </w:tcPr>
          <w:p w14:paraId="1DDFFEA0" w14:textId="22B5F199" w:rsidR="00124E7C" w:rsidRPr="003B2FF6" w:rsidRDefault="00124E7C" w:rsidP="00606B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0" w:type="pct"/>
            <w:vAlign w:val="center"/>
          </w:tcPr>
          <w:p w14:paraId="353803F0" w14:textId="0C43DE5B" w:rsidR="00FC6570" w:rsidRPr="003B2FF6" w:rsidRDefault="00FC6570" w:rsidP="00FE3676">
            <w:pPr>
              <w:rPr>
                <w:rStyle w:val="Hipervnculo"/>
                <w:rFonts w:ascii="Arial" w:hAnsi="Arial" w:cs="Arial"/>
                <w:b/>
                <w:color w:val="333333"/>
                <w:sz w:val="20"/>
                <w:szCs w:val="20"/>
                <w:u w:val="none"/>
                <w:shd w:val="clear" w:color="auto" w:fill="F7FBFD"/>
              </w:rPr>
            </w:pPr>
          </w:p>
        </w:tc>
      </w:tr>
      <w:tr w:rsidR="000962B8" w:rsidRPr="00E75E45" w14:paraId="0CCE8C2F" w14:textId="77777777" w:rsidTr="00124E7C">
        <w:trPr>
          <w:trHeight w:val="304"/>
        </w:trPr>
        <w:tc>
          <w:tcPr>
            <w:tcW w:w="247" w:type="pct"/>
            <w:vAlign w:val="center"/>
          </w:tcPr>
          <w:p w14:paraId="1777AEF5" w14:textId="77777777" w:rsidR="000962B8" w:rsidRPr="005B5AD5" w:rsidRDefault="000962B8" w:rsidP="000962B8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B5A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723" w:type="pct"/>
            <w:shd w:val="clear" w:color="auto" w:fill="auto"/>
            <w:vAlign w:val="center"/>
          </w:tcPr>
          <w:p w14:paraId="657F99CF" w14:textId="25379568" w:rsidR="000962B8" w:rsidRPr="003B2FF6" w:rsidRDefault="000962B8" w:rsidP="000962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0" w:type="pct"/>
            <w:vAlign w:val="center"/>
          </w:tcPr>
          <w:p w14:paraId="6B3C8BDD" w14:textId="39023853" w:rsidR="000962B8" w:rsidRPr="003B2FF6" w:rsidRDefault="000962B8" w:rsidP="000962B8">
            <w:pPr>
              <w:rPr>
                <w:rStyle w:val="Hipervnculo"/>
                <w:rFonts w:ascii="Arial" w:hAnsi="Arial" w:cs="Arial"/>
                <w:b/>
                <w:color w:val="333333"/>
                <w:sz w:val="20"/>
                <w:szCs w:val="20"/>
                <w:u w:val="none"/>
                <w:shd w:val="clear" w:color="auto" w:fill="F7FBFD"/>
              </w:rPr>
            </w:pPr>
          </w:p>
        </w:tc>
      </w:tr>
      <w:tr w:rsidR="000962B8" w:rsidRPr="00E75E45" w14:paraId="1B2CA80B" w14:textId="77777777" w:rsidTr="00124E7C">
        <w:trPr>
          <w:trHeight w:val="397"/>
        </w:trPr>
        <w:tc>
          <w:tcPr>
            <w:tcW w:w="247" w:type="pct"/>
            <w:vAlign w:val="center"/>
          </w:tcPr>
          <w:p w14:paraId="6FD55326" w14:textId="11FDE192" w:rsidR="000962B8" w:rsidRPr="005B5AD5" w:rsidRDefault="000962B8" w:rsidP="000962B8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723" w:type="pct"/>
            <w:shd w:val="clear" w:color="auto" w:fill="auto"/>
            <w:vAlign w:val="center"/>
          </w:tcPr>
          <w:p w14:paraId="65E3D2F0" w14:textId="1567C5AD" w:rsidR="000962B8" w:rsidRPr="003B2FF6" w:rsidRDefault="000962B8" w:rsidP="000962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0" w:type="pct"/>
            <w:vAlign w:val="center"/>
          </w:tcPr>
          <w:p w14:paraId="70201E05" w14:textId="606B74AC" w:rsidR="000962B8" w:rsidRPr="003B2FF6" w:rsidRDefault="000962B8" w:rsidP="000962B8">
            <w:pPr>
              <w:rPr>
                <w:rStyle w:val="Hipervnculo"/>
                <w:rFonts w:ascii="Arial" w:hAnsi="Arial" w:cs="Arial"/>
                <w:b/>
                <w:color w:val="333333"/>
                <w:sz w:val="20"/>
                <w:szCs w:val="20"/>
                <w:u w:val="none"/>
                <w:shd w:val="clear" w:color="auto" w:fill="F7FBFD"/>
              </w:rPr>
            </w:pPr>
          </w:p>
        </w:tc>
      </w:tr>
    </w:tbl>
    <w:p w14:paraId="35E59EED" w14:textId="77777777" w:rsidR="00306328" w:rsidRDefault="00306328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415B2469" w14:textId="77777777" w:rsidR="00C17ACE" w:rsidRDefault="00C17ACE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1E2AC1FB" w14:textId="50D1E285" w:rsidR="009436D1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210F72">
        <w:rPr>
          <w:rFonts w:ascii="Arial" w:eastAsia="Times New Roman" w:hAnsi="Arial"/>
          <w:color w:val="000000"/>
          <w:lang w:val="es-ES" w:eastAsia="es-ES"/>
        </w:rPr>
        <w:t xml:space="preserve">Posteriormente </w:t>
      </w:r>
      <w:r>
        <w:rPr>
          <w:rFonts w:ascii="Arial" w:eastAsia="Times New Roman" w:hAnsi="Arial"/>
          <w:color w:val="000000"/>
          <w:lang w:val="es-ES" w:eastAsia="es-ES"/>
        </w:rPr>
        <w:t xml:space="preserve">y </w:t>
      </w:r>
      <w:r w:rsidR="00433E7A">
        <w:rPr>
          <w:rFonts w:ascii="Arial" w:eastAsia="Times New Roman" w:hAnsi="Arial"/>
          <w:color w:val="000000"/>
          <w:lang w:val="es-ES" w:eastAsia="es-ES"/>
        </w:rPr>
        <w:t>de conformidad con el artículo 2</w:t>
      </w:r>
      <w:r>
        <w:rPr>
          <w:rFonts w:ascii="Arial" w:eastAsia="Times New Roman" w:hAnsi="Arial"/>
          <w:color w:val="000000"/>
          <w:lang w:val="es-ES" w:eastAsia="es-ES"/>
        </w:rPr>
        <w:t>5 de</w:t>
      </w:r>
      <w:r w:rsidRPr="00210F72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6E7444">
        <w:rPr>
          <w:rFonts w:ascii="Arial" w:eastAsia="Times New Roman" w:hAnsi="Arial"/>
          <w:color w:val="000000"/>
          <w:lang w:val="es-ES" w:eastAsia="es-ES"/>
        </w:rPr>
        <w:t>la Ley, se</w:t>
      </w:r>
      <w:r w:rsidRPr="00210F72">
        <w:rPr>
          <w:rFonts w:ascii="Arial" w:eastAsia="Times New Roman" w:hAnsi="Arial"/>
          <w:color w:val="000000"/>
          <w:lang w:val="es-ES" w:eastAsia="es-ES"/>
        </w:rPr>
        <w:t xml:space="preserve"> procedió a la apertura de las proposiciones </w:t>
      </w:r>
      <w:r>
        <w:rPr>
          <w:rFonts w:ascii="Arial" w:eastAsia="Times New Roman" w:hAnsi="Arial"/>
          <w:color w:val="000000"/>
          <w:lang w:val="es-ES" w:eastAsia="es-ES"/>
        </w:rPr>
        <w:t>recibidas en este acto por parte de los licitantes presentes</w:t>
      </w:r>
      <w:r w:rsidRPr="00210F72">
        <w:rPr>
          <w:rFonts w:ascii="Arial" w:eastAsia="Times New Roman" w:hAnsi="Arial"/>
          <w:color w:val="000000"/>
          <w:lang w:val="es-ES" w:eastAsia="es-ES"/>
        </w:rPr>
        <w:t xml:space="preserve">, revisando la documentación presentada, </w:t>
      </w:r>
      <w:r w:rsidRPr="00394CD6">
        <w:rPr>
          <w:rFonts w:ascii="Arial" w:eastAsia="Times New Roman" w:hAnsi="Arial"/>
          <w:b/>
          <w:color w:val="000000"/>
          <w:lang w:val="es-ES" w:eastAsia="es-ES"/>
        </w:rPr>
        <w:t>sin entrar al análisis detallado de su contenido</w:t>
      </w:r>
      <w:r w:rsidRPr="00210F72">
        <w:rPr>
          <w:rFonts w:ascii="Arial" w:eastAsia="Times New Roman" w:hAnsi="Arial"/>
          <w:color w:val="000000"/>
          <w:lang w:val="es-ES" w:eastAsia="es-ES"/>
        </w:rPr>
        <w:t xml:space="preserve">. </w:t>
      </w:r>
    </w:p>
    <w:p w14:paraId="3A485553" w14:textId="77777777" w:rsidR="00C17ACE" w:rsidRDefault="00C17ACE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05194BD6" w14:textId="77777777" w:rsidR="00C55245" w:rsidRPr="00876FF3" w:rsidRDefault="00C55245" w:rsidP="00C55245">
      <w:pPr>
        <w:shd w:val="clear" w:color="auto" w:fill="D9D9D9" w:themeFill="background1" w:themeFillShade="D9"/>
        <w:jc w:val="center"/>
        <w:rPr>
          <w:rFonts w:ascii="Arial" w:eastAsia="Times New Roman" w:hAnsi="Arial"/>
          <w:b/>
          <w:bCs/>
          <w:color w:val="000000"/>
          <w:lang w:eastAsia="es-ES"/>
        </w:rPr>
      </w:pPr>
      <w:r w:rsidRPr="00876FF3">
        <w:rPr>
          <w:rFonts w:ascii="Arial" w:eastAsia="Times New Roman" w:hAnsi="Arial"/>
          <w:b/>
          <w:bCs/>
          <w:color w:val="000000"/>
          <w:lang w:eastAsia="es-ES"/>
        </w:rPr>
        <w:t>REVISIÓN DE PROPUESTAS</w:t>
      </w:r>
    </w:p>
    <w:p w14:paraId="367EF83B" w14:textId="77777777" w:rsidR="00C55245" w:rsidRPr="00876FF3" w:rsidRDefault="00C55245" w:rsidP="00C55245">
      <w:pPr>
        <w:jc w:val="center"/>
        <w:rPr>
          <w:rFonts w:ascii="Arial" w:eastAsia="Times New Roman" w:hAnsi="Arial"/>
          <w:b/>
          <w:bCs/>
          <w:color w:val="000000"/>
          <w:lang w:eastAsia="es-ES"/>
        </w:rPr>
      </w:pPr>
    </w:p>
    <w:p w14:paraId="4005BEB5" w14:textId="77777777" w:rsidR="00C55245" w:rsidRPr="00876FF3" w:rsidRDefault="00C55245" w:rsidP="00C55245">
      <w:pPr>
        <w:shd w:val="clear" w:color="auto" w:fill="D5DCE4" w:themeFill="text2" w:themeFillTint="33"/>
        <w:jc w:val="center"/>
        <w:rPr>
          <w:rFonts w:ascii="Arial" w:eastAsia="Times New Roman" w:hAnsi="Arial"/>
          <w:b/>
          <w:color w:val="000000"/>
          <w:lang w:eastAsia="es-ES"/>
        </w:rPr>
      </w:pPr>
      <w:r w:rsidRPr="00876FF3">
        <w:rPr>
          <w:rFonts w:ascii="Arial" w:eastAsia="Times New Roman" w:hAnsi="Arial"/>
          <w:b/>
          <w:color w:val="000000"/>
          <w:lang w:eastAsia="es-ES"/>
        </w:rPr>
        <w:t>REVISIÓN</w:t>
      </w:r>
      <w:r>
        <w:rPr>
          <w:rFonts w:ascii="Arial" w:eastAsia="Times New Roman" w:hAnsi="Arial"/>
          <w:b/>
          <w:color w:val="000000"/>
          <w:lang w:eastAsia="es-ES"/>
        </w:rPr>
        <w:t xml:space="preserve"> PROPUESTA</w:t>
      </w:r>
      <w:r w:rsidRPr="00876FF3">
        <w:rPr>
          <w:rFonts w:ascii="Arial" w:eastAsia="Times New Roman" w:hAnsi="Arial"/>
          <w:b/>
          <w:color w:val="000000"/>
          <w:lang w:eastAsia="es-ES"/>
        </w:rPr>
        <w:t xml:space="preserve"> TÉCNICA</w:t>
      </w:r>
    </w:p>
    <w:p w14:paraId="7EA0C1EA" w14:textId="77777777" w:rsidR="00C17ACE" w:rsidRDefault="00C17ACE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2C69F041" w14:textId="641F93E1" w:rsidR="00C55245" w:rsidRPr="00AD4257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>1</w:t>
      </w:r>
      <w:r w:rsidR="00CD619C">
        <w:rPr>
          <w:rFonts w:ascii="Arial" w:eastAsia="Times New Roman" w:hAnsi="Arial"/>
          <w:color w:val="000000"/>
          <w:lang w:val="es-ES" w:eastAsia="es-ES"/>
        </w:rPr>
        <w:t xml:space="preserve">. </w:t>
      </w:r>
      <w:r>
        <w:rPr>
          <w:rFonts w:ascii="Arial" w:eastAsia="Times New Roman" w:hAnsi="Arial"/>
          <w:color w:val="000000"/>
          <w:lang w:val="es-ES" w:eastAsia="es-ES"/>
        </w:rPr>
        <w:t>S</w:t>
      </w:r>
      <w:r w:rsidRPr="00876FF3">
        <w:rPr>
          <w:rFonts w:ascii="Arial" w:eastAsia="Times New Roman" w:hAnsi="Arial"/>
          <w:color w:val="000000"/>
          <w:lang w:val="es-ES" w:eastAsia="es-ES"/>
        </w:rPr>
        <w:t xml:space="preserve">e </w:t>
      </w:r>
      <w:r>
        <w:rPr>
          <w:rFonts w:ascii="Arial" w:eastAsia="Times New Roman" w:hAnsi="Arial"/>
          <w:color w:val="000000"/>
          <w:lang w:val="es-ES" w:eastAsia="es-ES"/>
        </w:rPr>
        <w:t xml:space="preserve">inició con la </w:t>
      </w:r>
      <w:r w:rsidRPr="00876FF3">
        <w:rPr>
          <w:rFonts w:ascii="Arial" w:eastAsia="Times New Roman" w:hAnsi="Arial"/>
          <w:color w:val="000000"/>
          <w:lang w:val="es-ES" w:eastAsia="es-ES"/>
        </w:rPr>
        <w:t xml:space="preserve">apertura del sobre que contiene la propuesta técnica de </w:t>
      </w:r>
      <w:r w:rsidRPr="00AD4257">
        <w:rPr>
          <w:rFonts w:ascii="Arial" w:eastAsia="Times New Roman" w:hAnsi="Arial"/>
          <w:color w:val="000000"/>
          <w:lang w:val="es-ES" w:eastAsia="es-ES"/>
        </w:rPr>
        <w:t xml:space="preserve">la </w:t>
      </w:r>
      <w:r w:rsidR="00AD4257">
        <w:rPr>
          <w:rFonts w:ascii="Arial" w:eastAsia="Times New Roman" w:hAnsi="Arial"/>
          <w:color w:val="000000"/>
          <w:lang w:val="es-ES" w:eastAsia="es-ES"/>
        </w:rPr>
        <w:t>empresa</w:t>
      </w:r>
      <w:r w:rsidR="00306328" w:rsidRPr="00AD4257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="00E10155">
        <w:rPr>
          <w:rFonts w:ascii="Arial" w:hAnsi="Arial" w:cs="Arial"/>
          <w:b/>
          <w:szCs w:val="20"/>
        </w:rPr>
        <w:t>……………</w:t>
      </w:r>
      <w:proofErr w:type="gramStart"/>
      <w:r w:rsidR="00E10155">
        <w:rPr>
          <w:rFonts w:ascii="Arial" w:hAnsi="Arial" w:cs="Arial"/>
          <w:b/>
          <w:szCs w:val="20"/>
        </w:rPr>
        <w:t>……</w:t>
      </w:r>
      <w:r w:rsidR="00AD4257">
        <w:rPr>
          <w:rFonts w:ascii="Arial" w:hAnsi="Arial" w:cs="Arial"/>
          <w:b/>
          <w:szCs w:val="20"/>
        </w:rPr>
        <w:t>.</w:t>
      </w:r>
      <w:proofErr w:type="gramEnd"/>
      <w:r w:rsidR="00306328" w:rsidRPr="00AD4257">
        <w:rPr>
          <w:rFonts w:ascii="Arial" w:hAnsi="Arial" w:cs="Arial"/>
          <w:b/>
          <w:szCs w:val="20"/>
        </w:rPr>
        <w:t>,</w:t>
      </w:r>
      <w:r w:rsidR="00511D1B" w:rsidRPr="00AD4257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A84AE7" w:rsidRPr="00AD4257">
        <w:rPr>
          <w:rFonts w:ascii="Arial" w:eastAsia="Times New Roman" w:hAnsi="Arial"/>
          <w:color w:val="000000"/>
          <w:lang w:val="es-ES" w:eastAsia="es-ES"/>
        </w:rPr>
        <w:t>y se con</w:t>
      </w:r>
      <w:r w:rsidR="00890D52">
        <w:rPr>
          <w:rFonts w:ascii="Arial" w:eastAsia="Times New Roman" w:hAnsi="Arial"/>
          <w:color w:val="000000"/>
          <w:lang w:val="es-ES" w:eastAsia="es-ES"/>
        </w:rPr>
        <w:t xml:space="preserve">stató que, en primera instancia únicamente no se adjuntó el comprobante de haber adquirido las bases de licitación, </w:t>
      </w:r>
      <w:r w:rsidR="00A84AE7" w:rsidRPr="00AD4257">
        <w:rPr>
          <w:rFonts w:ascii="Arial" w:eastAsia="Times New Roman" w:hAnsi="Arial"/>
          <w:color w:val="000000"/>
          <w:lang w:val="es-ES" w:eastAsia="es-ES"/>
        </w:rPr>
        <w:t>cumplien</w:t>
      </w:r>
      <w:r w:rsidR="00890D52">
        <w:rPr>
          <w:rFonts w:ascii="Arial" w:eastAsia="Times New Roman" w:hAnsi="Arial"/>
          <w:color w:val="000000"/>
          <w:lang w:val="es-ES" w:eastAsia="es-ES"/>
        </w:rPr>
        <w:t>do</w:t>
      </w:r>
      <w:r w:rsidR="00A84AE7" w:rsidRPr="00AD4257">
        <w:rPr>
          <w:rFonts w:ascii="Arial" w:eastAsia="Times New Roman" w:hAnsi="Arial"/>
          <w:color w:val="000000"/>
          <w:lang w:val="es-ES" w:eastAsia="es-ES"/>
        </w:rPr>
        <w:t xml:space="preserve"> con todos los</w:t>
      </w:r>
      <w:r w:rsidR="00890D52">
        <w:rPr>
          <w:rFonts w:ascii="Arial" w:eastAsia="Times New Roman" w:hAnsi="Arial"/>
          <w:color w:val="000000"/>
          <w:lang w:val="es-ES" w:eastAsia="es-ES"/>
        </w:rPr>
        <w:t xml:space="preserve"> demás</w:t>
      </w:r>
      <w:r w:rsidR="00A84AE7" w:rsidRPr="00AD4257">
        <w:rPr>
          <w:rFonts w:ascii="Arial" w:eastAsia="Times New Roman" w:hAnsi="Arial"/>
          <w:color w:val="000000"/>
          <w:lang w:val="es-ES" w:eastAsia="es-ES"/>
        </w:rPr>
        <w:t xml:space="preserve"> requisitos legales, administrativos y técnicos en cantidad y forma, solicitados en las bases de licitación</w:t>
      </w:r>
      <w:r w:rsidR="005B3F66">
        <w:rPr>
          <w:rFonts w:ascii="Arial" w:eastAsia="Times New Roman" w:hAnsi="Arial"/>
          <w:color w:val="000000"/>
          <w:lang w:val="es-ES" w:eastAsia="es-ES"/>
        </w:rPr>
        <w:t xml:space="preserve">. De conformidad con el numeral 3.8 de las bases y considerando que el licitante es el único que oferta las partidas 14 y 15 del catálogo de bienes y servicios de las propias bases. La proposición técnica </w:t>
      </w:r>
      <w:r w:rsidR="00CF675D">
        <w:rPr>
          <w:rFonts w:ascii="Arial" w:eastAsia="Times New Roman" w:hAnsi="Arial"/>
          <w:color w:val="000000"/>
          <w:lang w:val="es-ES" w:eastAsia="es-ES"/>
        </w:rPr>
        <w:t xml:space="preserve">se someterá </w:t>
      </w:r>
      <w:r w:rsidR="005B3F66">
        <w:rPr>
          <w:rFonts w:ascii="Arial" w:eastAsia="Times New Roman" w:hAnsi="Arial"/>
          <w:color w:val="000000"/>
          <w:lang w:val="es-ES" w:eastAsia="es-ES"/>
        </w:rPr>
        <w:t>para su posterior análisis y revisión detalla por parte del área técnica solicitante y la Dirección de Administración y Finanzas</w:t>
      </w:r>
      <w:r w:rsidR="00CF675D">
        <w:rPr>
          <w:rFonts w:ascii="Arial" w:eastAsia="Times New Roman" w:hAnsi="Arial"/>
          <w:color w:val="000000"/>
          <w:lang w:val="es-ES" w:eastAsia="es-ES"/>
        </w:rPr>
        <w:t>;</w:t>
      </w:r>
      <w:r w:rsidR="005B3F66">
        <w:rPr>
          <w:rFonts w:ascii="Arial" w:eastAsia="Times New Roman" w:hAnsi="Arial"/>
          <w:color w:val="000000"/>
          <w:lang w:val="es-ES" w:eastAsia="es-ES"/>
        </w:rPr>
        <w:t xml:space="preserve"> considerando que, de conformidad al reporte emitido por el área de caja de la Universidad, esté concursante compró en tiempo y forma las bases para participar en la presente licitación.</w:t>
      </w:r>
    </w:p>
    <w:p w14:paraId="7732AD60" w14:textId="77777777" w:rsidR="00C55245" w:rsidRPr="00AD4257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1A4385D0" w14:textId="267BCFB4" w:rsidR="004602C1" w:rsidRDefault="00C0360C" w:rsidP="007D6248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>2</w:t>
      </w:r>
      <w:r w:rsidR="004602C1" w:rsidRPr="00876FF3">
        <w:rPr>
          <w:rFonts w:ascii="Arial" w:eastAsia="Times New Roman" w:hAnsi="Arial"/>
          <w:color w:val="000000"/>
          <w:lang w:val="es-ES" w:eastAsia="es-ES"/>
        </w:rPr>
        <w:t xml:space="preserve">. </w:t>
      </w:r>
      <w:r w:rsidR="004602C1">
        <w:rPr>
          <w:rFonts w:ascii="Arial" w:eastAsia="Times New Roman" w:hAnsi="Arial"/>
          <w:color w:val="000000"/>
          <w:lang w:val="es-ES" w:eastAsia="es-ES"/>
        </w:rPr>
        <w:t>S</w:t>
      </w:r>
      <w:r w:rsidR="004602C1" w:rsidRPr="00876FF3">
        <w:rPr>
          <w:rFonts w:ascii="Arial" w:eastAsia="Times New Roman" w:hAnsi="Arial"/>
          <w:color w:val="000000"/>
          <w:lang w:val="es-ES" w:eastAsia="es-ES"/>
        </w:rPr>
        <w:t xml:space="preserve">e </w:t>
      </w:r>
      <w:r w:rsidR="004602C1">
        <w:rPr>
          <w:rFonts w:ascii="Arial" w:eastAsia="Times New Roman" w:hAnsi="Arial"/>
          <w:color w:val="000000"/>
          <w:lang w:val="es-ES" w:eastAsia="es-ES"/>
        </w:rPr>
        <w:t xml:space="preserve">procedió con la </w:t>
      </w:r>
      <w:r w:rsidR="004602C1" w:rsidRPr="00876FF3">
        <w:rPr>
          <w:rFonts w:ascii="Arial" w:eastAsia="Times New Roman" w:hAnsi="Arial"/>
          <w:color w:val="000000"/>
          <w:lang w:val="es-ES" w:eastAsia="es-ES"/>
        </w:rPr>
        <w:t xml:space="preserve">apertura del sobre que contiene la propuesta técnica de la </w:t>
      </w:r>
      <w:r w:rsidR="0070753A">
        <w:rPr>
          <w:rFonts w:ascii="Arial" w:eastAsia="Times New Roman" w:hAnsi="Arial"/>
          <w:color w:val="000000"/>
          <w:lang w:val="es-ES" w:eastAsia="es-ES"/>
        </w:rPr>
        <w:t xml:space="preserve">empresa </w:t>
      </w:r>
      <w:r w:rsidR="00E10155">
        <w:rPr>
          <w:rFonts w:ascii="Arial" w:hAnsi="Arial" w:cs="Arial"/>
          <w:b/>
          <w:szCs w:val="20"/>
        </w:rPr>
        <w:t>………………………………………</w:t>
      </w:r>
      <w:proofErr w:type="gramStart"/>
      <w:r w:rsidR="00E10155">
        <w:rPr>
          <w:rFonts w:ascii="Arial" w:hAnsi="Arial" w:cs="Arial"/>
          <w:b/>
          <w:szCs w:val="20"/>
        </w:rPr>
        <w:t>…….</w:t>
      </w:r>
      <w:proofErr w:type="gramEnd"/>
      <w:r w:rsidR="00E10155">
        <w:rPr>
          <w:rFonts w:ascii="Arial" w:hAnsi="Arial" w:cs="Arial"/>
          <w:b/>
          <w:szCs w:val="20"/>
        </w:rPr>
        <w:t>.</w:t>
      </w:r>
      <w:r w:rsidR="004602C1" w:rsidRPr="00D35641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4602C1" w:rsidRPr="00876FF3">
        <w:rPr>
          <w:rFonts w:ascii="Arial" w:eastAsia="Times New Roman" w:hAnsi="Arial"/>
          <w:color w:val="000000"/>
          <w:lang w:val="es-ES" w:eastAsia="es-ES"/>
        </w:rPr>
        <w:t>y se constató que</w:t>
      </w:r>
      <w:r w:rsidR="004602C1">
        <w:rPr>
          <w:rFonts w:ascii="Arial" w:eastAsia="Times New Roman" w:hAnsi="Arial"/>
          <w:color w:val="000000"/>
          <w:lang w:val="es-ES" w:eastAsia="es-ES"/>
        </w:rPr>
        <w:t>,</w:t>
      </w:r>
      <w:r w:rsidR="004602C1" w:rsidRPr="00876FF3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CF675D">
        <w:rPr>
          <w:rFonts w:ascii="Arial" w:eastAsia="Times New Roman" w:hAnsi="Arial"/>
          <w:color w:val="000000"/>
          <w:lang w:val="es-ES" w:eastAsia="es-ES"/>
        </w:rPr>
        <w:t xml:space="preserve">en primera instancia únicamente no adjuntaron fotos de su establecimiento, </w:t>
      </w:r>
      <w:r w:rsidR="00CF675D" w:rsidRPr="00AD4257">
        <w:rPr>
          <w:rFonts w:ascii="Arial" w:eastAsia="Times New Roman" w:hAnsi="Arial"/>
          <w:color w:val="000000"/>
          <w:lang w:val="es-ES" w:eastAsia="es-ES"/>
        </w:rPr>
        <w:t>cumplien</w:t>
      </w:r>
      <w:r w:rsidR="00CF675D">
        <w:rPr>
          <w:rFonts w:ascii="Arial" w:eastAsia="Times New Roman" w:hAnsi="Arial"/>
          <w:color w:val="000000"/>
          <w:lang w:val="es-ES" w:eastAsia="es-ES"/>
        </w:rPr>
        <w:t>do</w:t>
      </w:r>
      <w:r w:rsidR="00CF675D" w:rsidRPr="00AD4257">
        <w:rPr>
          <w:rFonts w:ascii="Arial" w:eastAsia="Times New Roman" w:hAnsi="Arial"/>
          <w:color w:val="000000"/>
          <w:lang w:val="es-ES" w:eastAsia="es-ES"/>
        </w:rPr>
        <w:t xml:space="preserve"> con todos los</w:t>
      </w:r>
      <w:r w:rsidR="00CF675D">
        <w:rPr>
          <w:rFonts w:ascii="Arial" w:eastAsia="Times New Roman" w:hAnsi="Arial"/>
          <w:color w:val="000000"/>
          <w:lang w:val="es-ES" w:eastAsia="es-ES"/>
        </w:rPr>
        <w:t xml:space="preserve"> demás</w:t>
      </w:r>
      <w:r w:rsidR="00CF675D" w:rsidRPr="00AD4257">
        <w:rPr>
          <w:rFonts w:ascii="Arial" w:eastAsia="Times New Roman" w:hAnsi="Arial"/>
          <w:color w:val="000000"/>
          <w:lang w:val="es-ES" w:eastAsia="es-ES"/>
        </w:rPr>
        <w:t xml:space="preserve"> requisitos legales, administrativos y técnicos en cantidad y forma, solicitados en las bases de licitación</w:t>
      </w:r>
      <w:r w:rsidR="00CF675D">
        <w:rPr>
          <w:rFonts w:ascii="Arial" w:eastAsia="Times New Roman" w:hAnsi="Arial"/>
          <w:color w:val="000000"/>
          <w:lang w:val="es-ES" w:eastAsia="es-ES"/>
        </w:rPr>
        <w:t>.</w:t>
      </w:r>
      <w:r w:rsidR="00CF675D" w:rsidRPr="00CF675D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CF675D">
        <w:rPr>
          <w:rFonts w:ascii="Arial" w:eastAsia="Times New Roman" w:hAnsi="Arial"/>
          <w:color w:val="000000"/>
          <w:lang w:val="es-ES" w:eastAsia="es-ES"/>
        </w:rPr>
        <w:t>La proposición técnica se someterá para su posterior análisis y revisión detalla por el área técnica solicitante y la Dirección de Administración y Finanzas.</w:t>
      </w:r>
    </w:p>
    <w:p w14:paraId="49A1F15D" w14:textId="39F5B052" w:rsidR="00AD4257" w:rsidRDefault="00AD4257" w:rsidP="007D6248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217A0911" w14:textId="7F149B20" w:rsidR="00AD4257" w:rsidRDefault="00C0360C" w:rsidP="007D6248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>3</w:t>
      </w:r>
      <w:r w:rsidR="00AD4257" w:rsidRPr="00876FF3">
        <w:rPr>
          <w:rFonts w:ascii="Arial" w:eastAsia="Times New Roman" w:hAnsi="Arial"/>
          <w:color w:val="000000"/>
          <w:lang w:val="es-ES" w:eastAsia="es-ES"/>
        </w:rPr>
        <w:t xml:space="preserve">. </w:t>
      </w:r>
      <w:r w:rsidR="00AD4257">
        <w:rPr>
          <w:rFonts w:ascii="Arial" w:eastAsia="Times New Roman" w:hAnsi="Arial"/>
          <w:color w:val="000000"/>
          <w:lang w:val="es-ES" w:eastAsia="es-ES"/>
        </w:rPr>
        <w:t>S</w:t>
      </w:r>
      <w:r w:rsidR="00AD4257" w:rsidRPr="00876FF3">
        <w:rPr>
          <w:rFonts w:ascii="Arial" w:eastAsia="Times New Roman" w:hAnsi="Arial"/>
          <w:color w:val="000000"/>
          <w:lang w:val="es-ES" w:eastAsia="es-ES"/>
        </w:rPr>
        <w:t xml:space="preserve">e </w:t>
      </w:r>
      <w:r w:rsidR="00AD4257">
        <w:rPr>
          <w:rFonts w:ascii="Arial" w:eastAsia="Times New Roman" w:hAnsi="Arial"/>
          <w:color w:val="000000"/>
          <w:lang w:val="es-ES" w:eastAsia="es-ES"/>
        </w:rPr>
        <w:t xml:space="preserve">procedió con la </w:t>
      </w:r>
      <w:r w:rsidR="00AD4257" w:rsidRPr="00876FF3">
        <w:rPr>
          <w:rFonts w:ascii="Arial" w:eastAsia="Times New Roman" w:hAnsi="Arial"/>
          <w:color w:val="000000"/>
          <w:lang w:val="es-ES" w:eastAsia="es-ES"/>
        </w:rPr>
        <w:t xml:space="preserve">apertura del sobre que contiene la propuesta técnica de la </w:t>
      </w:r>
      <w:r w:rsidR="00AD4257">
        <w:rPr>
          <w:rFonts w:ascii="Arial" w:eastAsia="Times New Roman" w:hAnsi="Arial"/>
          <w:color w:val="000000"/>
          <w:lang w:val="es-ES" w:eastAsia="es-ES"/>
        </w:rPr>
        <w:t xml:space="preserve">empresa </w:t>
      </w:r>
      <w:r w:rsidR="00E10155">
        <w:rPr>
          <w:rFonts w:ascii="Arial" w:hAnsi="Arial" w:cs="Arial"/>
          <w:b/>
          <w:szCs w:val="20"/>
        </w:rPr>
        <w:t>…………………………………</w:t>
      </w:r>
      <w:proofErr w:type="gramStart"/>
      <w:r w:rsidR="00E10155">
        <w:rPr>
          <w:rFonts w:ascii="Arial" w:hAnsi="Arial" w:cs="Arial"/>
          <w:b/>
          <w:szCs w:val="20"/>
        </w:rPr>
        <w:t>…….</w:t>
      </w:r>
      <w:proofErr w:type="gramEnd"/>
      <w:r w:rsidR="00AD4257" w:rsidRPr="0031417D">
        <w:rPr>
          <w:rFonts w:ascii="Arial" w:hAnsi="Arial" w:cs="Arial"/>
          <w:b/>
          <w:szCs w:val="20"/>
        </w:rPr>
        <w:t>.</w:t>
      </w:r>
      <w:r w:rsidR="00AD4257" w:rsidRPr="00D35641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="00AD4257" w:rsidRPr="00876FF3">
        <w:rPr>
          <w:rFonts w:ascii="Arial" w:eastAsia="Times New Roman" w:hAnsi="Arial"/>
          <w:color w:val="000000"/>
          <w:lang w:val="es-ES" w:eastAsia="es-ES"/>
        </w:rPr>
        <w:t>y se constató que</w:t>
      </w:r>
      <w:r w:rsidR="00AD4257">
        <w:rPr>
          <w:rFonts w:ascii="Arial" w:eastAsia="Times New Roman" w:hAnsi="Arial"/>
          <w:color w:val="000000"/>
          <w:lang w:val="es-ES" w:eastAsia="es-ES"/>
        </w:rPr>
        <w:t>,</w:t>
      </w:r>
      <w:r w:rsidR="00AD4257" w:rsidRPr="00876FF3">
        <w:rPr>
          <w:rFonts w:ascii="Arial" w:eastAsia="Times New Roman" w:hAnsi="Arial"/>
          <w:color w:val="000000"/>
          <w:lang w:val="es-ES" w:eastAsia="es-ES"/>
        </w:rPr>
        <w:t xml:space="preserve"> en primera instancia cumplieron con todos los requisitos legales, administrativos y técnicos en cantidad y forma, solicit</w:t>
      </w:r>
      <w:r w:rsidR="00AD4257">
        <w:rPr>
          <w:rFonts w:ascii="Arial" w:eastAsia="Times New Roman" w:hAnsi="Arial"/>
          <w:color w:val="000000"/>
          <w:lang w:val="es-ES" w:eastAsia="es-ES"/>
        </w:rPr>
        <w:t>ados en las bases de licitación.</w:t>
      </w:r>
    </w:p>
    <w:p w14:paraId="538B8C72" w14:textId="77777777" w:rsidR="0065723B" w:rsidRPr="00DB54C2" w:rsidRDefault="0065723B" w:rsidP="0065723B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---------------------------------------------</w:t>
      </w:r>
    </w:p>
    <w:p w14:paraId="4CB1F87A" w14:textId="77777777" w:rsidR="00C55245" w:rsidRPr="006C0D18" w:rsidRDefault="00C55245" w:rsidP="00C55245">
      <w:pPr>
        <w:jc w:val="center"/>
        <w:rPr>
          <w:rFonts w:ascii="Arial" w:hAnsi="Arial" w:cs="Arial"/>
          <w:b/>
          <w:szCs w:val="18"/>
        </w:rPr>
      </w:pPr>
      <w:r w:rsidRPr="006C0D18">
        <w:rPr>
          <w:rFonts w:ascii="Arial" w:hAnsi="Arial" w:cs="Arial"/>
          <w:b/>
          <w:szCs w:val="18"/>
        </w:rPr>
        <w:t>FIN DE LAS PROPUESTAS TÉCNICAS RECIBIDAS</w:t>
      </w:r>
    </w:p>
    <w:p w14:paraId="26E06FFA" w14:textId="77777777" w:rsidR="0065723B" w:rsidRPr="00DB54C2" w:rsidRDefault="0065723B" w:rsidP="0065723B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---------------------------------------------</w:t>
      </w:r>
    </w:p>
    <w:p w14:paraId="07C79235" w14:textId="61066878" w:rsidR="00C55245" w:rsidRDefault="00C55245" w:rsidP="00C55245">
      <w:pPr>
        <w:autoSpaceDE w:val="0"/>
        <w:autoSpaceDN w:val="0"/>
        <w:adjustRightInd w:val="0"/>
        <w:jc w:val="both"/>
        <w:rPr>
          <w:rFonts w:ascii="Arial" w:eastAsia="Times New Roman" w:hAnsi="Arial"/>
          <w:color w:val="000000"/>
          <w:lang w:val="es-ES" w:eastAsia="es-ES"/>
        </w:rPr>
      </w:pPr>
      <w:r w:rsidRPr="00ED5FC6">
        <w:rPr>
          <w:rFonts w:ascii="Arial" w:eastAsia="Times New Roman" w:hAnsi="Arial"/>
          <w:color w:val="000000"/>
          <w:lang w:val="es-ES" w:eastAsia="es-ES"/>
        </w:rPr>
        <w:t xml:space="preserve">Después de verificar y registrar la recepción de la documentación presentada por los licitantes, se hizo entrega a los mismos del correspondiente acuse de la documentación </w:t>
      </w:r>
      <w:r>
        <w:rPr>
          <w:rFonts w:ascii="Arial" w:eastAsia="Times New Roman" w:hAnsi="Arial"/>
          <w:color w:val="000000"/>
          <w:lang w:val="es-ES" w:eastAsia="es-ES"/>
        </w:rPr>
        <w:t>recibida por parte del Jefe del Departamento de Recursos Materiales en este acto</w:t>
      </w:r>
      <w:r w:rsidRPr="00ED5FC6">
        <w:rPr>
          <w:rFonts w:ascii="Arial" w:eastAsia="Times New Roman" w:hAnsi="Arial"/>
          <w:color w:val="000000"/>
          <w:lang w:val="es-ES" w:eastAsia="es-ES"/>
        </w:rPr>
        <w:t>.</w:t>
      </w:r>
      <w:r w:rsidR="006E7444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6E7444" w:rsidRPr="00001951">
        <w:rPr>
          <w:rFonts w:ascii="Arial" w:eastAsia="Times New Roman" w:hAnsi="Arial"/>
          <w:color w:val="000000"/>
          <w:lang w:val="es-ES" w:eastAsia="es-ES"/>
        </w:rPr>
        <w:t xml:space="preserve">Esta acta cumple con lo dispuesto en </w:t>
      </w:r>
      <w:r w:rsidR="006E7444">
        <w:rPr>
          <w:rFonts w:ascii="Arial" w:eastAsia="Times New Roman" w:hAnsi="Arial"/>
          <w:color w:val="000000"/>
          <w:lang w:val="es-ES" w:eastAsia="es-ES"/>
        </w:rPr>
        <w:t>la Fracción V d</w:t>
      </w:r>
      <w:r w:rsidR="006E7444" w:rsidRPr="00001951">
        <w:rPr>
          <w:rFonts w:ascii="Arial" w:eastAsia="Times New Roman" w:hAnsi="Arial"/>
          <w:color w:val="000000"/>
          <w:lang w:val="es-ES" w:eastAsia="es-ES"/>
        </w:rPr>
        <w:t xml:space="preserve">el artículo </w:t>
      </w:r>
      <w:r w:rsidR="006E7444">
        <w:rPr>
          <w:rFonts w:ascii="Arial" w:eastAsia="Times New Roman" w:hAnsi="Arial"/>
          <w:color w:val="000000"/>
          <w:lang w:val="es-ES" w:eastAsia="es-ES"/>
        </w:rPr>
        <w:t>25</w:t>
      </w:r>
      <w:r w:rsidR="006E7444" w:rsidRPr="00001951">
        <w:rPr>
          <w:rFonts w:ascii="Arial" w:eastAsia="Times New Roman" w:hAnsi="Arial"/>
          <w:color w:val="000000"/>
          <w:lang w:val="es-ES" w:eastAsia="es-ES"/>
        </w:rPr>
        <w:t xml:space="preserve"> de la L</w:t>
      </w:r>
      <w:r w:rsidR="006E7444">
        <w:rPr>
          <w:rFonts w:ascii="Arial" w:eastAsia="Times New Roman" w:hAnsi="Arial"/>
          <w:color w:val="000000"/>
          <w:lang w:val="es-ES" w:eastAsia="es-ES"/>
        </w:rPr>
        <w:t>ey</w:t>
      </w:r>
      <w:r w:rsidR="006E7444" w:rsidRPr="00001951">
        <w:rPr>
          <w:rFonts w:ascii="Arial" w:eastAsia="Times New Roman" w:hAnsi="Arial"/>
          <w:color w:val="000000"/>
          <w:lang w:val="es-ES" w:eastAsia="es-ES"/>
        </w:rPr>
        <w:t>.</w:t>
      </w:r>
    </w:p>
    <w:p w14:paraId="6042E736" w14:textId="77777777" w:rsidR="00C55245" w:rsidRDefault="00C55245" w:rsidP="00C55245">
      <w:pPr>
        <w:shd w:val="clear" w:color="auto" w:fill="D5DCE4" w:themeFill="text2" w:themeFillTint="33"/>
        <w:jc w:val="center"/>
        <w:rPr>
          <w:rFonts w:ascii="Arial" w:eastAsia="Times New Roman" w:hAnsi="Arial"/>
          <w:b/>
          <w:color w:val="000000"/>
          <w:lang w:eastAsia="es-ES"/>
        </w:rPr>
      </w:pPr>
      <w:r w:rsidRPr="00876FF3">
        <w:rPr>
          <w:rFonts w:ascii="Arial" w:eastAsia="Times New Roman" w:hAnsi="Arial"/>
          <w:b/>
          <w:color w:val="000000"/>
          <w:lang w:eastAsia="es-ES"/>
        </w:rPr>
        <w:t xml:space="preserve">REVISIÓN DE </w:t>
      </w:r>
      <w:r>
        <w:rPr>
          <w:rFonts w:ascii="Arial" w:eastAsia="Times New Roman" w:hAnsi="Arial"/>
          <w:b/>
          <w:color w:val="000000"/>
          <w:lang w:eastAsia="es-ES"/>
        </w:rPr>
        <w:t>PROPUESTAS</w:t>
      </w:r>
    </w:p>
    <w:p w14:paraId="01ACE65A" w14:textId="77777777" w:rsidR="00C55245" w:rsidRPr="00876FF3" w:rsidRDefault="00C55245" w:rsidP="00C55245">
      <w:pPr>
        <w:shd w:val="clear" w:color="auto" w:fill="D5DCE4" w:themeFill="text2" w:themeFillTint="33"/>
        <w:jc w:val="center"/>
        <w:rPr>
          <w:rFonts w:ascii="Arial" w:eastAsia="Times New Roman" w:hAnsi="Arial"/>
          <w:b/>
          <w:color w:val="000000"/>
          <w:lang w:eastAsia="es-ES"/>
        </w:rPr>
      </w:pPr>
      <w:r w:rsidRPr="00876FF3">
        <w:rPr>
          <w:rFonts w:ascii="Arial" w:eastAsia="Times New Roman" w:hAnsi="Arial"/>
          <w:b/>
          <w:color w:val="000000"/>
          <w:lang w:eastAsia="es-ES"/>
        </w:rPr>
        <w:t>ECONÓMICA</w:t>
      </w:r>
      <w:r>
        <w:rPr>
          <w:rFonts w:ascii="Arial" w:eastAsia="Times New Roman" w:hAnsi="Arial"/>
          <w:b/>
          <w:color w:val="000000"/>
          <w:lang w:eastAsia="es-ES"/>
        </w:rPr>
        <w:t>S</w:t>
      </w:r>
      <w:r w:rsidRPr="00876FF3">
        <w:rPr>
          <w:rFonts w:ascii="Arial" w:eastAsia="Times New Roman" w:hAnsi="Arial"/>
          <w:b/>
          <w:color w:val="000000"/>
          <w:lang w:eastAsia="es-ES"/>
        </w:rPr>
        <w:softHyphen/>
      </w:r>
      <w:r w:rsidRPr="00876FF3">
        <w:rPr>
          <w:rFonts w:ascii="Arial" w:eastAsia="Times New Roman" w:hAnsi="Arial"/>
          <w:b/>
          <w:color w:val="000000"/>
          <w:lang w:eastAsia="es-ES"/>
        </w:rPr>
        <w:softHyphen/>
      </w:r>
      <w:r w:rsidRPr="00876FF3">
        <w:rPr>
          <w:rFonts w:ascii="Arial" w:eastAsia="Times New Roman" w:hAnsi="Arial"/>
          <w:b/>
          <w:color w:val="000000"/>
          <w:lang w:eastAsia="es-ES"/>
        </w:rPr>
        <w:softHyphen/>
      </w:r>
    </w:p>
    <w:p w14:paraId="73F9A78A" w14:textId="77777777" w:rsidR="00C17ACE" w:rsidRDefault="00C17ACE" w:rsidP="00C55245">
      <w:pPr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0C8BB2A8" w14:textId="4A0C3070" w:rsidR="00306328" w:rsidRDefault="00C55245" w:rsidP="00C55245">
      <w:pPr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1</w:t>
      </w:r>
      <w:r w:rsidRPr="00876FF3">
        <w:rPr>
          <w:rFonts w:ascii="Arial" w:eastAsia="Times New Roman" w:hAnsi="Arial" w:cs="Arial"/>
          <w:color w:val="000000"/>
          <w:lang w:val="es-ES" w:eastAsia="es-ES"/>
        </w:rPr>
        <w:t xml:space="preserve">. Se </w:t>
      </w:r>
      <w:r>
        <w:rPr>
          <w:rFonts w:ascii="Arial" w:eastAsia="Times New Roman" w:hAnsi="Arial" w:cs="Arial"/>
          <w:color w:val="000000"/>
          <w:lang w:val="es-ES" w:eastAsia="es-ES"/>
        </w:rPr>
        <w:t>inició con la revisión de la propuesta</w:t>
      </w:r>
      <w:r w:rsidRPr="00876FF3">
        <w:rPr>
          <w:rFonts w:ascii="Arial" w:eastAsia="Times New Roman" w:hAnsi="Arial" w:cs="Arial"/>
          <w:color w:val="000000"/>
          <w:lang w:val="es-ES" w:eastAsia="es-ES"/>
        </w:rPr>
        <w:t xml:space="preserve"> económica de la</w:t>
      </w:r>
      <w:r w:rsidR="00AF79C3">
        <w:rPr>
          <w:rFonts w:ascii="Arial" w:eastAsia="Times New Roman" w:hAnsi="Arial" w:cs="Arial"/>
          <w:color w:val="000000"/>
          <w:lang w:val="es-ES" w:eastAsia="es-ES"/>
        </w:rPr>
        <w:t xml:space="preserve"> empresa</w:t>
      </w:r>
      <w:r w:rsidRPr="00876FF3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gramStart"/>
      <w:r w:rsidR="00E10155">
        <w:rPr>
          <w:rFonts w:ascii="Arial" w:hAnsi="Arial" w:cs="Arial"/>
          <w:b/>
          <w:szCs w:val="20"/>
        </w:rPr>
        <w:t>…….</w:t>
      </w:r>
      <w:proofErr w:type="gramEnd"/>
      <w:r w:rsidR="00E10155">
        <w:rPr>
          <w:rFonts w:ascii="Arial" w:hAnsi="Arial" w:cs="Arial"/>
          <w:b/>
          <w:szCs w:val="20"/>
        </w:rPr>
        <w:t>.</w:t>
      </w:r>
      <w:r w:rsidR="00AF79C3" w:rsidRPr="00AD4257">
        <w:rPr>
          <w:rFonts w:ascii="Arial" w:hAnsi="Arial" w:cs="Arial"/>
          <w:b/>
          <w:szCs w:val="20"/>
        </w:rPr>
        <w:t xml:space="preserve"> </w:t>
      </w:r>
      <w:r w:rsidR="00E10155">
        <w:rPr>
          <w:rFonts w:ascii="Arial" w:hAnsi="Arial" w:cs="Arial"/>
          <w:b/>
          <w:szCs w:val="20"/>
        </w:rPr>
        <w:t>…………………………</w:t>
      </w:r>
      <w:proofErr w:type="gramStart"/>
      <w:r w:rsidR="00E10155">
        <w:rPr>
          <w:rFonts w:ascii="Arial" w:hAnsi="Arial" w:cs="Arial"/>
          <w:b/>
          <w:szCs w:val="20"/>
        </w:rPr>
        <w:t>……</w:t>
      </w:r>
      <w:r w:rsidR="00AF79C3">
        <w:rPr>
          <w:rFonts w:ascii="Arial" w:hAnsi="Arial" w:cs="Arial"/>
          <w:b/>
          <w:szCs w:val="20"/>
        </w:rPr>
        <w:t>.</w:t>
      </w:r>
      <w:proofErr w:type="gramEnd"/>
      <w:r w:rsidRPr="00F55F57">
        <w:rPr>
          <w:rFonts w:ascii="Arial" w:eastAsia="Times New Roman" w:hAnsi="Arial" w:cs="Arial"/>
          <w:b/>
          <w:sz w:val="20"/>
          <w:lang w:val="es-ES" w:eastAsia="es-ES"/>
        </w:rPr>
        <w:t>,</w:t>
      </w:r>
      <w:r w:rsidRPr="00F55F57">
        <w:rPr>
          <w:rFonts w:ascii="Arial" w:eastAsia="Times New Roman" w:hAnsi="Arial" w:cs="Arial"/>
          <w:b/>
          <w:sz w:val="20"/>
          <w:lang w:eastAsia="es-ES"/>
        </w:rPr>
        <w:t xml:space="preserve"> </w:t>
      </w:r>
      <w:r w:rsidRPr="00876FF3">
        <w:rPr>
          <w:rFonts w:ascii="Arial" w:eastAsia="Times New Roman" w:hAnsi="Arial" w:cs="Arial"/>
          <w:lang w:val="es-ES" w:eastAsia="es-ES"/>
        </w:rPr>
        <w:t xml:space="preserve">cubriendo en principio de cuenta los requisitos cuantitativos y </w:t>
      </w:r>
      <w:r w:rsidRPr="00876FF3">
        <w:rPr>
          <w:rFonts w:ascii="Arial" w:eastAsia="Times New Roman" w:hAnsi="Arial" w:cs="Arial"/>
          <w:lang w:val="es-ES" w:eastAsia="es-ES"/>
        </w:rPr>
        <w:lastRenderedPageBreak/>
        <w:t xml:space="preserve">presentando una </w:t>
      </w:r>
      <w:r>
        <w:rPr>
          <w:rFonts w:ascii="Arial" w:eastAsia="Times New Roman" w:hAnsi="Arial" w:cs="Arial"/>
          <w:lang w:val="es-ES" w:eastAsia="es-ES"/>
        </w:rPr>
        <w:t>oferta económica en</w:t>
      </w:r>
      <w:r w:rsidRPr="00876FF3">
        <w:rPr>
          <w:rFonts w:ascii="Arial" w:eastAsia="Times New Roman" w:hAnsi="Arial" w:cs="Arial"/>
          <w:lang w:val="es-ES" w:eastAsia="es-ES"/>
        </w:rPr>
        <w:t xml:space="preserve"> las partidas </w:t>
      </w:r>
      <w:r>
        <w:rPr>
          <w:rFonts w:ascii="Arial" w:eastAsia="Times New Roman" w:hAnsi="Arial" w:cs="Arial"/>
          <w:lang w:val="es-ES" w:eastAsia="es-ES"/>
        </w:rPr>
        <w:t>y</w:t>
      </w:r>
      <w:r w:rsidRPr="000C7005">
        <w:rPr>
          <w:rFonts w:ascii="Arial" w:eastAsia="Times New Roman" w:hAnsi="Arial" w:cs="Arial"/>
          <w:lang w:val="es-ES" w:eastAsia="es-ES"/>
        </w:rPr>
        <w:t xml:space="preserve"> </w:t>
      </w:r>
      <w:r w:rsidRPr="00876FF3">
        <w:rPr>
          <w:rFonts w:ascii="Arial" w:eastAsia="Times New Roman" w:hAnsi="Arial" w:cs="Arial"/>
          <w:lang w:val="es-ES" w:eastAsia="es-ES"/>
        </w:rPr>
        <w:t>concepto</w:t>
      </w:r>
      <w:r>
        <w:rPr>
          <w:rFonts w:ascii="Arial" w:eastAsia="Times New Roman" w:hAnsi="Arial" w:cs="Arial"/>
          <w:lang w:val="es-ES" w:eastAsia="es-ES"/>
        </w:rPr>
        <w:t>s</w:t>
      </w:r>
      <w:r w:rsidRPr="00876FF3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 xml:space="preserve">en </w:t>
      </w:r>
      <w:r w:rsidRPr="00876FF3">
        <w:rPr>
          <w:rFonts w:ascii="Arial" w:eastAsia="Times New Roman" w:hAnsi="Arial" w:cs="Arial"/>
          <w:lang w:val="es-ES" w:eastAsia="es-ES"/>
        </w:rPr>
        <w:t xml:space="preserve">que participa </w:t>
      </w:r>
      <w:r>
        <w:rPr>
          <w:rFonts w:ascii="Arial" w:eastAsia="Times New Roman" w:hAnsi="Arial" w:cs="Arial"/>
          <w:lang w:val="es-ES" w:eastAsia="es-ES"/>
        </w:rPr>
        <w:t xml:space="preserve">conforme a lo </w:t>
      </w:r>
      <w:r w:rsidRPr="00876FF3">
        <w:rPr>
          <w:rFonts w:ascii="Arial" w:eastAsia="Times New Roman" w:hAnsi="Arial" w:cs="Arial"/>
          <w:lang w:val="es-ES" w:eastAsia="es-ES"/>
        </w:rPr>
        <w:t>s</w:t>
      </w:r>
      <w:r>
        <w:rPr>
          <w:rFonts w:ascii="Arial" w:eastAsia="Times New Roman" w:hAnsi="Arial" w:cs="Arial"/>
          <w:lang w:val="es-ES" w:eastAsia="es-ES"/>
        </w:rPr>
        <w:t>iguiente</w:t>
      </w:r>
      <w:r w:rsidRPr="00876FF3">
        <w:rPr>
          <w:rFonts w:ascii="Arial" w:eastAsia="Times New Roman" w:hAnsi="Arial" w:cs="Arial"/>
          <w:lang w:val="es-ES" w:eastAsia="es-ES"/>
        </w:rPr>
        <w:t>:</w:t>
      </w:r>
      <w:r>
        <w:rPr>
          <w:rFonts w:ascii="Arial" w:eastAsia="Times New Roman" w:hAnsi="Arial" w:cs="Arial"/>
          <w:lang w:val="es-ES" w:eastAsia="es-ES"/>
        </w:rPr>
        <w:t xml:space="preserve"> </w:t>
      </w:r>
    </w:p>
    <w:p w14:paraId="4AA38F33" w14:textId="77777777" w:rsidR="00B65ED1" w:rsidRDefault="00B65ED1" w:rsidP="00C55245">
      <w:pPr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9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6751"/>
        <w:gridCol w:w="1954"/>
      </w:tblGrid>
      <w:tr w:rsidR="001F4C8B" w:rsidRPr="00F55F57" w14:paraId="5A1D5A04" w14:textId="77777777" w:rsidTr="00FC3F28">
        <w:trPr>
          <w:trHeight w:val="254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655DA5C0" w14:textId="77777777" w:rsidR="001F4C8B" w:rsidRPr="00F55F57" w:rsidRDefault="001F4C8B" w:rsidP="001F4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 PARTIDA OFERTADA</w:t>
            </w:r>
          </w:p>
        </w:tc>
        <w:tc>
          <w:tcPr>
            <w:tcW w:w="6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54AC9FF3" w14:textId="77777777" w:rsidR="001F4C8B" w:rsidRPr="00F55F57" w:rsidRDefault="001F4C8B" w:rsidP="001F4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DE LA PARTIDA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D8D8D8" w:fill="DDEBF7"/>
            <w:vAlign w:val="center"/>
            <w:hideMark/>
          </w:tcPr>
          <w:p w14:paraId="7D810803" w14:textId="77777777" w:rsidR="001F4C8B" w:rsidRPr="00F55F57" w:rsidRDefault="001F4C8B" w:rsidP="001F4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(SIN IVA)</w:t>
            </w:r>
          </w:p>
        </w:tc>
      </w:tr>
      <w:tr w:rsidR="00B65ED1" w:rsidRPr="00F55F57" w14:paraId="3EC76CBD" w14:textId="77777777" w:rsidTr="00FC3F28">
        <w:trPr>
          <w:trHeight w:val="344"/>
        </w:trPr>
        <w:tc>
          <w:tcPr>
            <w:tcW w:w="1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E6084" w14:textId="4F51080D" w:rsidR="00B65ED1" w:rsidRDefault="00B65ED1" w:rsidP="001F4C8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14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97522" w14:textId="6A3B40E7" w:rsidR="00B65ED1" w:rsidRPr="00AF79C3" w:rsidRDefault="00B65ED1" w:rsidP="00B65ED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4F5046" w14:textId="5E9A8DB5" w:rsidR="00B65ED1" w:rsidRPr="00FC3F28" w:rsidRDefault="00B65ED1" w:rsidP="0030632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B65ED1" w:rsidRPr="00F55F57" w14:paraId="5C12949D" w14:textId="77777777" w:rsidTr="00FC3F28">
        <w:trPr>
          <w:trHeight w:val="344"/>
        </w:trPr>
        <w:tc>
          <w:tcPr>
            <w:tcW w:w="1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0561C" w14:textId="14134799" w:rsidR="00B65ED1" w:rsidRDefault="00B65ED1" w:rsidP="001F4C8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442E5" w14:textId="709A7F55" w:rsidR="00B65ED1" w:rsidRPr="00AF79C3" w:rsidRDefault="00B65ED1" w:rsidP="00B65ED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7130D" w14:textId="7E35CA30" w:rsidR="00B65ED1" w:rsidRPr="00FC3F28" w:rsidRDefault="00B65ED1" w:rsidP="0030632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1F4C8B" w:rsidRPr="00DB03BB" w14:paraId="46801A5B" w14:textId="77777777" w:rsidTr="00FC3F28">
        <w:trPr>
          <w:trHeight w:val="299"/>
        </w:trPr>
        <w:tc>
          <w:tcPr>
            <w:tcW w:w="80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2DD64" w14:textId="77777777" w:rsidR="001F4C8B" w:rsidRPr="00B65ED1" w:rsidRDefault="001F4C8B" w:rsidP="001F4C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SUBTOTAL TODAS LAS PARTIDAS</w:t>
            </w:r>
          </w:p>
        </w:tc>
        <w:tc>
          <w:tcPr>
            <w:tcW w:w="1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3EE76" w14:textId="7BBDC64A" w:rsidR="001F4C8B" w:rsidRPr="00FC3F28" w:rsidRDefault="001F4C8B" w:rsidP="003063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1F4C8B" w:rsidRPr="00DB03BB" w14:paraId="204A3464" w14:textId="77777777" w:rsidTr="00FC3F28">
        <w:trPr>
          <w:trHeight w:val="299"/>
        </w:trPr>
        <w:tc>
          <w:tcPr>
            <w:tcW w:w="80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FEB5" w14:textId="77777777" w:rsidR="001F4C8B" w:rsidRPr="00B65ED1" w:rsidRDefault="001F4C8B" w:rsidP="001F4C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I.V.A.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5B43F1" w14:textId="3A6CF5BA" w:rsidR="001F4C8B" w:rsidRPr="00FC3F28" w:rsidRDefault="001F4C8B" w:rsidP="003063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1F4C8B" w:rsidRPr="00DB03BB" w14:paraId="58DA2D31" w14:textId="77777777" w:rsidTr="00FC3F28">
        <w:trPr>
          <w:trHeight w:val="299"/>
        </w:trPr>
        <w:tc>
          <w:tcPr>
            <w:tcW w:w="80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8B0E0" w14:textId="77777777" w:rsidR="001F4C8B" w:rsidRPr="00B65ED1" w:rsidRDefault="001F4C8B" w:rsidP="001F4C8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TOTAL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66555" w14:textId="011BA954" w:rsidR="001F4C8B" w:rsidRPr="00FC3F28" w:rsidRDefault="001F4C8B" w:rsidP="003063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</w:tbl>
    <w:p w14:paraId="091A3613" w14:textId="77777777" w:rsidR="00890D52" w:rsidRDefault="00890D52" w:rsidP="004602C1">
      <w:pPr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600190AE" w14:textId="7E863731" w:rsidR="004602C1" w:rsidRDefault="00C0360C" w:rsidP="004602C1">
      <w:pPr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2</w:t>
      </w:r>
      <w:r w:rsidR="004602C1" w:rsidRPr="00876FF3">
        <w:rPr>
          <w:rFonts w:ascii="Arial" w:eastAsia="Times New Roman" w:hAnsi="Arial" w:cs="Arial"/>
          <w:color w:val="000000"/>
          <w:lang w:val="es-ES" w:eastAsia="es-ES"/>
        </w:rPr>
        <w:t xml:space="preserve">. Se </w:t>
      </w:r>
      <w:r w:rsidR="004602C1" w:rsidRPr="00923C05">
        <w:rPr>
          <w:rFonts w:ascii="Arial" w:eastAsia="Times New Roman" w:hAnsi="Arial" w:cs="Arial"/>
          <w:color w:val="000000"/>
          <w:lang w:val="es-ES" w:eastAsia="es-ES"/>
        </w:rPr>
        <w:t>procedió</w:t>
      </w:r>
      <w:r w:rsidR="004602C1">
        <w:rPr>
          <w:rFonts w:ascii="Arial" w:eastAsia="Times New Roman" w:hAnsi="Arial" w:cs="Arial"/>
          <w:color w:val="000000"/>
          <w:lang w:val="es-ES" w:eastAsia="es-ES"/>
        </w:rPr>
        <w:t xml:space="preserve"> con la revisión de la propuesta</w:t>
      </w:r>
      <w:r w:rsidR="004602C1" w:rsidRPr="00876FF3">
        <w:rPr>
          <w:rFonts w:ascii="Arial" w:eastAsia="Times New Roman" w:hAnsi="Arial" w:cs="Arial"/>
          <w:color w:val="000000"/>
          <w:lang w:val="es-ES" w:eastAsia="es-ES"/>
        </w:rPr>
        <w:t xml:space="preserve"> económica de la </w:t>
      </w:r>
      <w:r w:rsidR="00083B2B">
        <w:rPr>
          <w:rFonts w:ascii="Arial" w:eastAsia="Times New Roman" w:hAnsi="Arial" w:cs="Arial"/>
          <w:color w:val="000000"/>
          <w:lang w:val="es-ES" w:eastAsia="es-ES"/>
        </w:rPr>
        <w:t>empresa</w:t>
      </w:r>
      <w:r w:rsidR="000962B8" w:rsidRPr="000962B8">
        <w:rPr>
          <w:rFonts w:ascii="Calibri" w:hAnsi="Calibri" w:cs="Calibri"/>
          <w:b/>
        </w:rPr>
        <w:t xml:space="preserve"> </w:t>
      </w:r>
      <w:r w:rsidR="00E10155">
        <w:rPr>
          <w:rFonts w:ascii="Arial" w:hAnsi="Arial" w:cs="Arial"/>
          <w:b/>
          <w:szCs w:val="20"/>
        </w:rPr>
        <w:t>…………………………………</w:t>
      </w:r>
      <w:proofErr w:type="gramStart"/>
      <w:r w:rsidR="00E10155">
        <w:rPr>
          <w:rFonts w:ascii="Arial" w:hAnsi="Arial" w:cs="Arial"/>
          <w:b/>
          <w:szCs w:val="20"/>
        </w:rPr>
        <w:t>…….</w:t>
      </w:r>
      <w:proofErr w:type="gramEnd"/>
      <w:r w:rsidR="0031417D" w:rsidRPr="0031417D">
        <w:rPr>
          <w:rFonts w:ascii="Arial" w:hAnsi="Arial" w:cs="Arial"/>
          <w:b/>
          <w:szCs w:val="20"/>
        </w:rPr>
        <w:t>.</w:t>
      </w:r>
      <w:r w:rsidR="004602C1" w:rsidRPr="00F55F57">
        <w:rPr>
          <w:rFonts w:ascii="Arial" w:eastAsia="Times New Roman" w:hAnsi="Arial" w:cs="Arial"/>
          <w:b/>
          <w:sz w:val="20"/>
          <w:lang w:val="es-ES" w:eastAsia="es-ES"/>
        </w:rPr>
        <w:t>,</w:t>
      </w:r>
      <w:r w:rsidR="004602C1" w:rsidRPr="00F55F57">
        <w:rPr>
          <w:rFonts w:ascii="Arial" w:eastAsia="Times New Roman" w:hAnsi="Arial" w:cs="Arial"/>
          <w:b/>
          <w:sz w:val="20"/>
          <w:lang w:eastAsia="es-ES"/>
        </w:rPr>
        <w:t xml:space="preserve"> </w:t>
      </w:r>
      <w:r w:rsidR="004602C1" w:rsidRPr="00876FF3">
        <w:rPr>
          <w:rFonts w:ascii="Arial" w:eastAsia="Times New Roman" w:hAnsi="Arial" w:cs="Arial"/>
          <w:lang w:val="es-ES" w:eastAsia="es-ES"/>
        </w:rPr>
        <w:t xml:space="preserve">cubriendo en principio de cuenta los requisitos cuantitativos y presentando una </w:t>
      </w:r>
      <w:r w:rsidR="004602C1">
        <w:rPr>
          <w:rFonts w:ascii="Arial" w:eastAsia="Times New Roman" w:hAnsi="Arial" w:cs="Arial"/>
          <w:lang w:val="es-ES" w:eastAsia="es-ES"/>
        </w:rPr>
        <w:t>oferta económica en</w:t>
      </w:r>
      <w:r w:rsidR="004602C1" w:rsidRPr="00876FF3">
        <w:rPr>
          <w:rFonts w:ascii="Arial" w:eastAsia="Times New Roman" w:hAnsi="Arial" w:cs="Arial"/>
          <w:lang w:val="es-ES" w:eastAsia="es-ES"/>
        </w:rPr>
        <w:t xml:space="preserve"> las partidas </w:t>
      </w:r>
      <w:r w:rsidR="004602C1">
        <w:rPr>
          <w:rFonts w:ascii="Arial" w:eastAsia="Times New Roman" w:hAnsi="Arial" w:cs="Arial"/>
          <w:lang w:val="es-ES" w:eastAsia="es-ES"/>
        </w:rPr>
        <w:t>y</w:t>
      </w:r>
      <w:r w:rsidR="004602C1" w:rsidRPr="000C7005">
        <w:rPr>
          <w:rFonts w:ascii="Arial" w:eastAsia="Times New Roman" w:hAnsi="Arial" w:cs="Arial"/>
          <w:lang w:val="es-ES" w:eastAsia="es-ES"/>
        </w:rPr>
        <w:t xml:space="preserve"> </w:t>
      </w:r>
      <w:r w:rsidR="004602C1" w:rsidRPr="00876FF3">
        <w:rPr>
          <w:rFonts w:ascii="Arial" w:eastAsia="Times New Roman" w:hAnsi="Arial" w:cs="Arial"/>
          <w:lang w:val="es-ES" w:eastAsia="es-ES"/>
        </w:rPr>
        <w:t>concepto</w:t>
      </w:r>
      <w:r w:rsidR="004602C1">
        <w:rPr>
          <w:rFonts w:ascii="Arial" w:eastAsia="Times New Roman" w:hAnsi="Arial" w:cs="Arial"/>
          <w:lang w:val="es-ES" w:eastAsia="es-ES"/>
        </w:rPr>
        <w:t>s</w:t>
      </w:r>
      <w:r w:rsidR="004602C1" w:rsidRPr="00876FF3">
        <w:rPr>
          <w:rFonts w:ascii="Arial" w:eastAsia="Times New Roman" w:hAnsi="Arial" w:cs="Arial"/>
          <w:lang w:val="es-ES" w:eastAsia="es-ES"/>
        </w:rPr>
        <w:t xml:space="preserve"> </w:t>
      </w:r>
      <w:r w:rsidR="004602C1">
        <w:rPr>
          <w:rFonts w:ascii="Arial" w:eastAsia="Times New Roman" w:hAnsi="Arial" w:cs="Arial"/>
          <w:lang w:val="es-ES" w:eastAsia="es-ES"/>
        </w:rPr>
        <w:t xml:space="preserve">en </w:t>
      </w:r>
      <w:r w:rsidR="004602C1" w:rsidRPr="00876FF3">
        <w:rPr>
          <w:rFonts w:ascii="Arial" w:eastAsia="Times New Roman" w:hAnsi="Arial" w:cs="Arial"/>
          <w:lang w:val="es-ES" w:eastAsia="es-ES"/>
        </w:rPr>
        <w:t xml:space="preserve">que participa </w:t>
      </w:r>
      <w:r w:rsidR="004602C1">
        <w:rPr>
          <w:rFonts w:ascii="Arial" w:eastAsia="Times New Roman" w:hAnsi="Arial" w:cs="Arial"/>
          <w:lang w:val="es-ES" w:eastAsia="es-ES"/>
        </w:rPr>
        <w:t xml:space="preserve">conforme a lo </w:t>
      </w:r>
      <w:r w:rsidR="004602C1" w:rsidRPr="00876FF3">
        <w:rPr>
          <w:rFonts w:ascii="Arial" w:eastAsia="Times New Roman" w:hAnsi="Arial" w:cs="Arial"/>
          <w:lang w:val="es-ES" w:eastAsia="es-ES"/>
        </w:rPr>
        <w:t>s</w:t>
      </w:r>
      <w:r w:rsidR="004602C1">
        <w:rPr>
          <w:rFonts w:ascii="Arial" w:eastAsia="Times New Roman" w:hAnsi="Arial" w:cs="Arial"/>
          <w:lang w:val="es-ES" w:eastAsia="es-ES"/>
        </w:rPr>
        <w:t>iguiente</w:t>
      </w:r>
      <w:r w:rsidR="004602C1" w:rsidRPr="00876FF3">
        <w:rPr>
          <w:rFonts w:ascii="Arial" w:eastAsia="Times New Roman" w:hAnsi="Arial" w:cs="Arial"/>
          <w:lang w:val="es-ES" w:eastAsia="es-ES"/>
        </w:rPr>
        <w:t>:</w:t>
      </w:r>
    </w:p>
    <w:p w14:paraId="159A047B" w14:textId="23091179" w:rsidR="00B65ED1" w:rsidRDefault="00B65ED1" w:rsidP="004602C1">
      <w:pPr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9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7002"/>
        <w:gridCol w:w="1704"/>
      </w:tblGrid>
      <w:tr w:rsidR="00B65ED1" w:rsidRPr="00F55F57" w14:paraId="0B35EFF7" w14:textId="77777777" w:rsidTr="0065723B">
        <w:trPr>
          <w:trHeight w:val="409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414E4BAA" w14:textId="77777777" w:rsidR="00B65ED1" w:rsidRPr="00F55F57" w:rsidRDefault="00B65ED1" w:rsidP="000D36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 PARTIDA OFERTADA</w:t>
            </w:r>
          </w:p>
        </w:tc>
        <w:tc>
          <w:tcPr>
            <w:tcW w:w="7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73B98A80" w14:textId="77777777" w:rsidR="00B65ED1" w:rsidRPr="00F55F57" w:rsidRDefault="00B65ED1" w:rsidP="000D36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DE LA PARTIDA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D8D8D8" w:fill="DDEBF7"/>
            <w:vAlign w:val="center"/>
            <w:hideMark/>
          </w:tcPr>
          <w:p w14:paraId="30035739" w14:textId="77777777" w:rsidR="00B65ED1" w:rsidRPr="00F55F57" w:rsidRDefault="00B65ED1" w:rsidP="000D36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(SIN IVA)</w:t>
            </w:r>
          </w:p>
        </w:tc>
      </w:tr>
      <w:tr w:rsidR="00AF79C3" w:rsidRPr="00F55F57" w14:paraId="760C473E" w14:textId="77777777" w:rsidTr="0065723B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38A6F" w14:textId="77777777" w:rsidR="00AF79C3" w:rsidRPr="000962B8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2848A" w14:textId="099383D0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36F29" w14:textId="1902AE46" w:rsidR="00AF79C3" w:rsidRPr="00FC3F28" w:rsidRDefault="00AF79C3" w:rsidP="005A1BE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675CB974" w14:textId="77777777" w:rsidTr="0065723B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5FD13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A9CF0" w14:textId="7B348672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397A1" w14:textId="16E468C8" w:rsidR="00AF79C3" w:rsidRPr="00FC3F28" w:rsidRDefault="00AF79C3" w:rsidP="00FC3F2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6FBD2EE1" w14:textId="77777777" w:rsidTr="0065723B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3794B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13081" w14:textId="2916B2FC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FE7AE3" w14:textId="539480B8" w:rsidR="00AF79C3" w:rsidRPr="00FC3F28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694E8E41" w14:textId="77777777" w:rsidTr="0065723B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C5477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13445" w14:textId="66DD32DA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F0925" w14:textId="031AF84D" w:rsidR="00AF79C3" w:rsidRPr="00FC3F28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3E15A7A0" w14:textId="77777777" w:rsidTr="0065723B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44E33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8B44B" w14:textId="4EF4D612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9A32C" w14:textId="3CB45333" w:rsidR="00AF79C3" w:rsidRPr="00FC3F28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68C2920E" w14:textId="77777777" w:rsidTr="0065723B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C7A64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434B" w14:textId="21C55A91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25C7A" w14:textId="6CE8B254" w:rsidR="00AF79C3" w:rsidRPr="00FC3F28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78A89C5B" w14:textId="77777777" w:rsidTr="0065723B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A05D8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F260" w14:textId="2B3020FA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554F2" w14:textId="360E3973" w:rsidR="00AF79C3" w:rsidRPr="00FC3F28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2B08255A" w14:textId="77777777" w:rsidTr="0065723B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34418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8426F" w14:textId="706DE86A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795D96" w14:textId="5ABED135" w:rsidR="00AF79C3" w:rsidRPr="00FC3F28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B65ED1" w:rsidRPr="00DB03BB" w14:paraId="569F98E1" w14:textId="77777777" w:rsidTr="0065723B">
        <w:trPr>
          <w:trHeight w:val="480"/>
        </w:trPr>
        <w:tc>
          <w:tcPr>
            <w:tcW w:w="82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5AD8E" w14:textId="77777777" w:rsidR="00B65ED1" w:rsidRPr="00B65ED1" w:rsidRDefault="00B65ED1" w:rsidP="000D365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SUBTOTAL TODAS LAS PARTIDAS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FFAA7" w14:textId="656CD5B0" w:rsidR="00B65ED1" w:rsidRPr="00FC3F28" w:rsidRDefault="00B65ED1" w:rsidP="000D365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B65ED1" w:rsidRPr="00DB03BB" w14:paraId="1BF422CC" w14:textId="77777777" w:rsidTr="0065723B">
        <w:trPr>
          <w:trHeight w:val="480"/>
        </w:trPr>
        <w:tc>
          <w:tcPr>
            <w:tcW w:w="82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8E321" w14:textId="77777777" w:rsidR="00B65ED1" w:rsidRPr="00B65ED1" w:rsidRDefault="00B65ED1" w:rsidP="000D365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I.V.A.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E3857" w14:textId="1B4EAF4F" w:rsidR="00B65ED1" w:rsidRPr="00FC3F28" w:rsidRDefault="00B65ED1" w:rsidP="00890D5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B65ED1" w:rsidRPr="00DB03BB" w14:paraId="4A46621E" w14:textId="77777777" w:rsidTr="0065723B">
        <w:trPr>
          <w:trHeight w:val="480"/>
        </w:trPr>
        <w:tc>
          <w:tcPr>
            <w:tcW w:w="82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7A0A1" w14:textId="77777777" w:rsidR="00B65ED1" w:rsidRPr="00B65ED1" w:rsidRDefault="00B65ED1" w:rsidP="000D365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A4D5A" w14:textId="34A83288" w:rsidR="00B65ED1" w:rsidRPr="00FC3F28" w:rsidRDefault="00B65ED1" w:rsidP="000D365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</w:tbl>
    <w:p w14:paraId="2DF01C49" w14:textId="3D85B258" w:rsidR="00B65ED1" w:rsidRDefault="00B65ED1" w:rsidP="004602C1">
      <w:pPr>
        <w:jc w:val="both"/>
        <w:rPr>
          <w:rFonts w:ascii="Arial" w:eastAsia="Times New Roman" w:hAnsi="Arial" w:cs="Arial"/>
          <w:lang w:val="es-ES" w:eastAsia="es-ES"/>
        </w:rPr>
      </w:pPr>
    </w:p>
    <w:p w14:paraId="0477148B" w14:textId="77777777" w:rsidR="00890D52" w:rsidRDefault="00890D52" w:rsidP="00AF79C3">
      <w:pPr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0245E0BD" w14:textId="77777777" w:rsidR="0065723B" w:rsidRDefault="0065723B" w:rsidP="00AF79C3">
      <w:pPr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4399BCC4" w14:textId="77777777" w:rsidR="0065723B" w:rsidRDefault="0065723B" w:rsidP="00AF79C3">
      <w:pPr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5E8B450D" w14:textId="5BBA5461" w:rsidR="00AF79C3" w:rsidRDefault="00C0360C" w:rsidP="00AF79C3">
      <w:pPr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3</w:t>
      </w:r>
      <w:r w:rsidR="00AF79C3" w:rsidRPr="00876FF3">
        <w:rPr>
          <w:rFonts w:ascii="Arial" w:eastAsia="Times New Roman" w:hAnsi="Arial" w:cs="Arial"/>
          <w:color w:val="000000"/>
          <w:lang w:val="es-ES" w:eastAsia="es-ES"/>
        </w:rPr>
        <w:t xml:space="preserve">. Se </w:t>
      </w:r>
      <w:r w:rsidR="00AF79C3" w:rsidRPr="00923C05">
        <w:rPr>
          <w:rFonts w:ascii="Arial" w:eastAsia="Times New Roman" w:hAnsi="Arial" w:cs="Arial"/>
          <w:color w:val="000000"/>
          <w:lang w:val="es-ES" w:eastAsia="es-ES"/>
        </w:rPr>
        <w:t>procedió</w:t>
      </w:r>
      <w:r w:rsidR="00AF79C3">
        <w:rPr>
          <w:rFonts w:ascii="Arial" w:eastAsia="Times New Roman" w:hAnsi="Arial" w:cs="Arial"/>
          <w:color w:val="000000"/>
          <w:lang w:val="es-ES" w:eastAsia="es-ES"/>
        </w:rPr>
        <w:t xml:space="preserve"> con la revisión de la propuesta</w:t>
      </w:r>
      <w:r w:rsidR="00AF79C3" w:rsidRPr="00876FF3">
        <w:rPr>
          <w:rFonts w:ascii="Arial" w:eastAsia="Times New Roman" w:hAnsi="Arial" w:cs="Arial"/>
          <w:color w:val="000000"/>
          <w:lang w:val="es-ES" w:eastAsia="es-ES"/>
        </w:rPr>
        <w:t xml:space="preserve"> económica de la </w:t>
      </w:r>
      <w:r w:rsidR="00AF79C3">
        <w:rPr>
          <w:rFonts w:ascii="Arial" w:eastAsia="Times New Roman" w:hAnsi="Arial" w:cs="Arial"/>
          <w:color w:val="000000"/>
          <w:lang w:val="es-ES" w:eastAsia="es-ES"/>
        </w:rPr>
        <w:t>empresa</w:t>
      </w:r>
      <w:r w:rsidR="00AF79C3" w:rsidRPr="000962B8">
        <w:rPr>
          <w:rFonts w:ascii="Calibri" w:hAnsi="Calibri" w:cs="Calibri"/>
          <w:b/>
        </w:rPr>
        <w:t xml:space="preserve"> </w:t>
      </w:r>
      <w:r w:rsidR="00E10155">
        <w:rPr>
          <w:rFonts w:ascii="Arial" w:hAnsi="Arial" w:cs="Arial"/>
          <w:b/>
          <w:szCs w:val="20"/>
        </w:rPr>
        <w:t>……………………………</w:t>
      </w:r>
      <w:proofErr w:type="gramStart"/>
      <w:r w:rsidR="00E10155">
        <w:rPr>
          <w:rFonts w:ascii="Arial" w:hAnsi="Arial" w:cs="Arial"/>
          <w:b/>
          <w:szCs w:val="20"/>
        </w:rPr>
        <w:t>……</w:t>
      </w:r>
      <w:r w:rsidR="00AF79C3" w:rsidRPr="0031417D">
        <w:rPr>
          <w:rFonts w:ascii="Arial" w:hAnsi="Arial" w:cs="Arial"/>
          <w:b/>
          <w:szCs w:val="20"/>
        </w:rPr>
        <w:t>.</w:t>
      </w:r>
      <w:proofErr w:type="gramEnd"/>
      <w:r w:rsidR="00AF79C3" w:rsidRPr="00F55F57">
        <w:rPr>
          <w:rFonts w:ascii="Arial" w:eastAsia="Times New Roman" w:hAnsi="Arial" w:cs="Arial"/>
          <w:b/>
          <w:sz w:val="20"/>
          <w:lang w:val="es-ES" w:eastAsia="es-ES"/>
        </w:rPr>
        <w:t>,</w:t>
      </w:r>
      <w:r w:rsidR="00AF79C3" w:rsidRPr="00F55F57">
        <w:rPr>
          <w:rFonts w:ascii="Arial" w:eastAsia="Times New Roman" w:hAnsi="Arial" w:cs="Arial"/>
          <w:b/>
          <w:sz w:val="20"/>
          <w:lang w:eastAsia="es-ES"/>
        </w:rPr>
        <w:t xml:space="preserve"> </w:t>
      </w:r>
      <w:r w:rsidR="00AF79C3" w:rsidRPr="00876FF3">
        <w:rPr>
          <w:rFonts w:ascii="Arial" w:eastAsia="Times New Roman" w:hAnsi="Arial" w:cs="Arial"/>
          <w:lang w:val="es-ES" w:eastAsia="es-ES"/>
        </w:rPr>
        <w:t xml:space="preserve">cubriendo en principio de cuenta los requisitos cuantitativos y presentando una </w:t>
      </w:r>
      <w:r w:rsidR="00AF79C3">
        <w:rPr>
          <w:rFonts w:ascii="Arial" w:eastAsia="Times New Roman" w:hAnsi="Arial" w:cs="Arial"/>
          <w:lang w:val="es-ES" w:eastAsia="es-ES"/>
        </w:rPr>
        <w:t>oferta económica en</w:t>
      </w:r>
      <w:r w:rsidR="00AF79C3" w:rsidRPr="00876FF3">
        <w:rPr>
          <w:rFonts w:ascii="Arial" w:eastAsia="Times New Roman" w:hAnsi="Arial" w:cs="Arial"/>
          <w:lang w:val="es-ES" w:eastAsia="es-ES"/>
        </w:rPr>
        <w:t xml:space="preserve"> las partidas </w:t>
      </w:r>
      <w:r w:rsidR="00AF79C3">
        <w:rPr>
          <w:rFonts w:ascii="Arial" w:eastAsia="Times New Roman" w:hAnsi="Arial" w:cs="Arial"/>
          <w:lang w:val="es-ES" w:eastAsia="es-ES"/>
        </w:rPr>
        <w:t>y</w:t>
      </w:r>
      <w:r w:rsidR="00AF79C3" w:rsidRPr="000C7005">
        <w:rPr>
          <w:rFonts w:ascii="Arial" w:eastAsia="Times New Roman" w:hAnsi="Arial" w:cs="Arial"/>
          <w:lang w:val="es-ES" w:eastAsia="es-ES"/>
        </w:rPr>
        <w:t xml:space="preserve"> </w:t>
      </w:r>
      <w:r w:rsidR="00AF79C3" w:rsidRPr="00876FF3">
        <w:rPr>
          <w:rFonts w:ascii="Arial" w:eastAsia="Times New Roman" w:hAnsi="Arial" w:cs="Arial"/>
          <w:lang w:val="es-ES" w:eastAsia="es-ES"/>
        </w:rPr>
        <w:t>concepto</w:t>
      </w:r>
      <w:r w:rsidR="00AF79C3">
        <w:rPr>
          <w:rFonts w:ascii="Arial" w:eastAsia="Times New Roman" w:hAnsi="Arial" w:cs="Arial"/>
          <w:lang w:val="es-ES" w:eastAsia="es-ES"/>
        </w:rPr>
        <w:t>s</w:t>
      </w:r>
      <w:r w:rsidR="00AF79C3" w:rsidRPr="00876FF3">
        <w:rPr>
          <w:rFonts w:ascii="Arial" w:eastAsia="Times New Roman" w:hAnsi="Arial" w:cs="Arial"/>
          <w:lang w:val="es-ES" w:eastAsia="es-ES"/>
        </w:rPr>
        <w:t xml:space="preserve"> </w:t>
      </w:r>
      <w:r w:rsidR="00AF79C3">
        <w:rPr>
          <w:rFonts w:ascii="Arial" w:eastAsia="Times New Roman" w:hAnsi="Arial" w:cs="Arial"/>
          <w:lang w:val="es-ES" w:eastAsia="es-ES"/>
        </w:rPr>
        <w:t xml:space="preserve">en </w:t>
      </w:r>
      <w:r w:rsidR="00AF79C3" w:rsidRPr="00876FF3">
        <w:rPr>
          <w:rFonts w:ascii="Arial" w:eastAsia="Times New Roman" w:hAnsi="Arial" w:cs="Arial"/>
          <w:lang w:val="es-ES" w:eastAsia="es-ES"/>
        </w:rPr>
        <w:t xml:space="preserve">que participa </w:t>
      </w:r>
      <w:r w:rsidR="00AF79C3">
        <w:rPr>
          <w:rFonts w:ascii="Arial" w:eastAsia="Times New Roman" w:hAnsi="Arial" w:cs="Arial"/>
          <w:lang w:val="es-ES" w:eastAsia="es-ES"/>
        </w:rPr>
        <w:t xml:space="preserve">conforme a lo </w:t>
      </w:r>
      <w:r w:rsidR="00AF79C3" w:rsidRPr="00876FF3">
        <w:rPr>
          <w:rFonts w:ascii="Arial" w:eastAsia="Times New Roman" w:hAnsi="Arial" w:cs="Arial"/>
          <w:lang w:val="es-ES" w:eastAsia="es-ES"/>
        </w:rPr>
        <w:t>s</w:t>
      </w:r>
      <w:r w:rsidR="00AF79C3">
        <w:rPr>
          <w:rFonts w:ascii="Arial" w:eastAsia="Times New Roman" w:hAnsi="Arial" w:cs="Arial"/>
          <w:lang w:val="es-ES" w:eastAsia="es-ES"/>
        </w:rPr>
        <w:t>iguiente</w:t>
      </w:r>
      <w:r w:rsidR="00AF79C3" w:rsidRPr="00876FF3">
        <w:rPr>
          <w:rFonts w:ascii="Arial" w:eastAsia="Times New Roman" w:hAnsi="Arial" w:cs="Arial"/>
          <w:lang w:val="es-ES" w:eastAsia="es-ES"/>
        </w:rPr>
        <w:t>:</w:t>
      </w:r>
    </w:p>
    <w:p w14:paraId="60397BF0" w14:textId="77777777" w:rsidR="00890D52" w:rsidRDefault="00890D52" w:rsidP="00AF79C3">
      <w:pPr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7150"/>
        <w:gridCol w:w="1514"/>
      </w:tblGrid>
      <w:tr w:rsidR="00AF79C3" w:rsidRPr="00F55F57" w14:paraId="031CF920" w14:textId="77777777" w:rsidTr="00AF79C3">
        <w:trPr>
          <w:trHeight w:val="381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2B81BE90" w14:textId="77777777" w:rsidR="00AF79C3" w:rsidRPr="00F55F57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 PARTIDA OFERTADA</w:t>
            </w:r>
          </w:p>
        </w:tc>
        <w:tc>
          <w:tcPr>
            <w:tcW w:w="7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2B785B0D" w14:textId="77777777" w:rsidR="00AF79C3" w:rsidRPr="00F55F57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DE LA PARTIDA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D8D8D8" w:fill="DDEBF7"/>
            <w:vAlign w:val="center"/>
            <w:hideMark/>
          </w:tcPr>
          <w:p w14:paraId="4349D92A" w14:textId="77777777" w:rsidR="00AF79C3" w:rsidRPr="00F55F57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(SIN IVA)</w:t>
            </w:r>
          </w:p>
        </w:tc>
      </w:tr>
      <w:tr w:rsidR="00AF79C3" w:rsidRPr="00F55F57" w14:paraId="2883B8A3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E0470" w14:textId="77777777" w:rsidR="00AF79C3" w:rsidRPr="000962B8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CFEEE" w14:textId="3EE5BFC5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DCAA73" w14:textId="7A7AC4F4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1DAA99AD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EFF8B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E7423" w14:textId="0EFAB931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AA55CE" w14:textId="52E2C3B8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40905FF0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65385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EEEB5" w14:textId="439F515C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863FA" w14:textId="607B519E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6B76722B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463C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7A02" w14:textId="520117FA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2195A3" w14:textId="75F70A30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45B4E0D5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6C14D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26D2F" w14:textId="0F01BEB2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935F1F" w14:textId="214ED3F1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1E3DF418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22A8A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6BDD6" w14:textId="50FD6338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D7C14" w14:textId="68258BCE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1E92788B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9F49D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A1834" w14:textId="23D429CC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3F75AE" w14:textId="03715414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238F39EB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7285C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456A6" w14:textId="1D543168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CD048" w14:textId="2DB32882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392BD108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DA517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35073" w14:textId="41F82265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2379A" w14:textId="4D25C144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184B89D4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F01B0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0985A" w14:textId="674C5EB2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17F3F" w14:textId="3C7436D4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0F82D555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339E6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E2A8" w14:textId="77D9C2FA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4000E" w14:textId="516836C9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F55F57" w14:paraId="4BEDAE6F" w14:textId="77777777" w:rsidTr="00AF79C3">
        <w:trPr>
          <w:trHeight w:val="516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ED2DB" w14:textId="77777777" w:rsidR="00AF79C3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12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BDF24" w14:textId="7819FBBC" w:rsidR="00AF79C3" w:rsidRPr="00B65ED1" w:rsidRDefault="00AF79C3" w:rsidP="00AF79C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C6223" w14:textId="260A99B5" w:rsidR="00AF79C3" w:rsidRPr="0027457F" w:rsidRDefault="00AF79C3" w:rsidP="00AF79C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AF79C3" w:rsidRPr="00DB03BB" w14:paraId="317347A8" w14:textId="77777777" w:rsidTr="00AF79C3">
        <w:trPr>
          <w:trHeight w:val="447"/>
        </w:trPr>
        <w:tc>
          <w:tcPr>
            <w:tcW w:w="8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BC28F" w14:textId="77777777" w:rsidR="00AF79C3" w:rsidRPr="00B65ED1" w:rsidRDefault="00AF79C3" w:rsidP="00AF79C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SUBTOTAL TODAS LAS PARTIDAS</w:t>
            </w:r>
          </w:p>
        </w:tc>
        <w:tc>
          <w:tcPr>
            <w:tcW w:w="15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C3A3E5" w14:textId="7FB782AD" w:rsidR="00AF79C3" w:rsidRPr="0027457F" w:rsidRDefault="00AF79C3" w:rsidP="00AF79C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AF79C3" w:rsidRPr="00DB03BB" w14:paraId="34E69C9A" w14:textId="77777777" w:rsidTr="00AF79C3">
        <w:trPr>
          <w:trHeight w:val="447"/>
        </w:trPr>
        <w:tc>
          <w:tcPr>
            <w:tcW w:w="84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0D79B" w14:textId="77777777" w:rsidR="00AF79C3" w:rsidRPr="00B65ED1" w:rsidRDefault="00AF79C3" w:rsidP="00AF79C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I.V.A.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C0FCB" w14:textId="3E1D2374" w:rsidR="00AF79C3" w:rsidRPr="0027457F" w:rsidRDefault="00AF79C3" w:rsidP="00AF79C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AF79C3" w:rsidRPr="00DB03BB" w14:paraId="3AAF02CC" w14:textId="77777777" w:rsidTr="00AF79C3">
        <w:trPr>
          <w:trHeight w:val="447"/>
        </w:trPr>
        <w:tc>
          <w:tcPr>
            <w:tcW w:w="84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28478" w14:textId="77777777" w:rsidR="00AF79C3" w:rsidRPr="00B65ED1" w:rsidRDefault="00AF79C3" w:rsidP="00AF79C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TOTAL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70BA7B" w14:textId="7EE5F5AC" w:rsidR="00AF79C3" w:rsidRPr="0027457F" w:rsidRDefault="00AF79C3" w:rsidP="00AF79C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</w:tbl>
    <w:p w14:paraId="670B22F3" w14:textId="77777777" w:rsidR="00AF79C3" w:rsidRDefault="00AF79C3" w:rsidP="00AF79C3">
      <w:pPr>
        <w:jc w:val="both"/>
        <w:rPr>
          <w:rFonts w:ascii="Arial" w:eastAsia="Times New Roman" w:hAnsi="Arial" w:cs="Arial"/>
          <w:lang w:val="es-ES" w:eastAsia="es-ES"/>
        </w:rPr>
      </w:pPr>
    </w:p>
    <w:p w14:paraId="2AA3073C" w14:textId="416CCF3F" w:rsidR="007D6248" w:rsidRPr="00DB54C2" w:rsidRDefault="007D6248" w:rsidP="007D6248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-----------------------------</w:t>
      </w:r>
    </w:p>
    <w:p w14:paraId="79E3C5F4" w14:textId="77777777" w:rsidR="007D6248" w:rsidRPr="00DB54C2" w:rsidRDefault="007D6248" w:rsidP="007D6248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-----------------------------</w:t>
      </w:r>
    </w:p>
    <w:p w14:paraId="013156B4" w14:textId="77777777" w:rsidR="00C55245" w:rsidRPr="00367CD2" w:rsidRDefault="00C55245" w:rsidP="00C55245">
      <w:pPr>
        <w:jc w:val="center"/>
        <w:rPr>
          <w:rFonts w:ascii="Arial" w:hAnsi="Arial" w:cs="Arial"/>
          <w:b/>
          <w:szCs w:val="18"/>
        </w:rPr>
      </w:pPr>
      <w:r w:rsidRPr="00367CD2">
        <w:rPr>
          <w:rFonts w:ascii="Arial" w:hAnsi="Arial" w:cs="Arial"/>
          <w:b/>
          <w:szCs w:val="18"/>
        </w:rPr>
        <w:t>FIN DE LAS PROPUESTAS ECONÓMICAS RECIBIDAS</w:t>
      </w:r>
    </w:p>
    <w:p w14:paraId="74783DD9" w14:textId="77777777" w:rsidR="007D6248" w:rsidRPr="00DB54C2" w:rsidRDefault="007D6248" w:rsidP="007D6248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-----------------------------</w:t>
      </w:r>
    </w:p>
    <w:p w14:paraId="45BDA138" w14:textId="77777777" w:rsidR="007D6248" w:rsidRPr="00DB54C2" w:rsidRDefault="007D6248" w:rsidP="007D6248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-----------------------------</w:t>
      </w:r>
    </w:p>
    <w:p w14:paraId="34721739" w14:textId="77777777" w:rsidR="00A154DF" w:rsidRDefault="00A154DF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2D24FCD4" w14:textId="77777777" w:rsidR="00A154DF" w:rsidRDefault="00A154DF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477AD413" w14:textId="21329904" w:rsidR="00C55245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001951">
        <w:rPr>
          <w:rFonts w:ascii="Arial" w:eastAsia="Times New Roman" w:hAnsi="Arial"/>
          <w:color w:val="000000"/>
          <w:lang w:val="es-ES" w:eastAsia="es-ES"/>
        </w:rPr>
        <w:lastRenderedPageBreak/>
        <w:t>Después de verificar y registrar la recepción de la documentación de la</w:t>
      </w:r>
      <w:r>
        <w:rPr>
          <w:rFonts w:ascii="Arial" w:eastAsia="Times New Roman" w:hAnsi="Arial"/>
          <w:color w:val="000000"/>
          <w:lang w:val="es-ES" w:eastAsia="es-ES"/>
        </w:rPr>
        <w:t>s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 Propuesta</w:t>
      </w:r>
      <w:r>
        <w:rPr>
          <w:rFonts w:ascii="Arial" w:eastAsia="Times New Roman" w:hAnsi="Arial"/>
          <w:color w:val="000000"/>
          <w:lang w:val="es-ES" w:eastAsia="es-ES"/>
        </w:rPr>
        <w:t>s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 Económica</w:t>
      </w:r>
      <w:r>
        <w:rPr>
          <w:rFonts w:ascii="Arial" w:eastAsia="Times New Roman" w:hAnsi="Arial"/>
          <w:color w:val="000000"/>
          <w:lang w:val="es-ES" w:eastAsia="es-ES"/>
        </w:rPr>
        <w:t>s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 presentada</w:t>
      </w:r>
      <w:r>
        <w:rPr>
          <w:rFonts w:ascii="Arial" w:eastAsia="Times New Roman" w:hAnsi="Arial"/>
          <w:color w:val="000000"/>
          <w:lang w:val="es-ES" w:eastAsia="es-ES"/>
        </w:rPr>
        <w:t>s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 por </w:t>
      </w:r>
      <w:r>
        <w:rPr>
          <w:rFonts w:ascii="Arial" w:eastAsia="Times New Roman" w:hAnsi="Arial"/>
          <w:color w:val="000000"/>
          <w:lang w:val="es-ES" w:eastAsia="es-ES"/>
        </w:rPr>
        <w:t xml:space="preserve">todos y cada uno de </w:t>
      </w:r>
      <w:r w:rsidRPr="00001951">
        <w:rPr>
          <w:rFonts w:ascii="Arial" w:eastAsia="Times New Roman" w:hAnsi="Arial"/>
          <w:color w:val="000000"/>
          <w:lang w:val="es-ES" w:eastAsia="es-ES"/>
        </w:rPr>
        <w:t>los licitantes</w:t>
      </w:r>
      <w:r>
        <w:rPr>
          <w:rFonts w:ascii="Arial" w:eastAsia="Times New Roman" w:hAnsi="Arial"/>
          <w:color w:val="000000"/>
          <w:lang w:val="es-ES" w:eastAsia="es-ES"/>
        </w:rPr>
        <w:t xml:space="preserve"> que asisten</w:t>
      </w:r>
      <w:r w:rsidRPr="00001951">
        <w:rPr>
          <w:rFonts w:ascii="Arial" w:eastAsia="Times New Roman" w:hAnsi="Arial"/>
          <w:color w:val="000000"/>
          <w:lang w:val="es-ES" w:eastAsia="es-ES"/>
        </w:rPr>
        <w:t>, se hizo entrega a los mismos del correspondiente acuse de recib</w:t>
      </w:r>
      <w:r>
        <w:rPr>
          <w:rFonts w:ascii="Arial" w:eastAsia="Times New Roman" w:hAnsi="Arial"/>
          <w:color w:val="000000"/>
          <w:lang w:val="es-ES" w:eastAsia="es-ES"/>
        </w:rPr>
        <w:t>id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o </w:t>
      </w:r>
      <w:r>
        <w:rPr>
          <w:rFonts w:ascii="Arial" w:eastAsia="Times New Roman" w:hAnsi="Arial"/>
          <w:color w:val="000000"/>
          <w:lang w:val="es-ES" w:eastAsia="es-ES"/>
        </w:rPr>
        <w:t>por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 la documentación </w:t>
      </w:r>
      <w:r>
        <w:rPr>
          <w:rFonts w:ascii="Arial" w:eastAsia="Times New Roman" w:hAnsi="Arial"/>
          <w:color w:val="000000"/>
          <w:lang w:val="es-ES" w:eastAsia="es-ES"/>
        </w:rPr>
        <w:t>que presentaron por parte del Jefe del Departamento de Recursos Materiales en este acto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. Esta acta cumple con lo dispuesto en </w:t>
      </w:r>
      <w:r w:rsidR="006E7444">
        <w:rPr>
          <w:rFonts w:ascii="Arial" w:eastAsia="Times New Roman" w:hAnsi="Arial"/>
          <w:color w:val="000000"/>
          <w:lang w:val="es-ES" w:eastAsia="es-ES"/>
        </w:rPr>
        <w:t>la Fracción V d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el artículo </w:t>
      </w:r>
      <w:r w:rsidR="006E7444">
        <w:rPr>
          <w:rFonts w:ascii="Arial" w:eastAsia="Times New Roman" w:hAnsi="Arial"/>
          <w:color w:val="000000"/>
          <w:lang w:val="es-ES" w:eastAsia="es-ES"/>
        </w:rPr>
        <w:t>25</w:t>
      </w:r>
      <w:r w:rsidRPr="00001951">
        <w:rPr>
          <w:rFonts w:ascii="Arial" w:eastAsia="Times New Roman" w:hAnsi="Arial"/>
          <w:color w:val="000000"/>
          <w:lang w:val="es-ES" w:eastAsia="es-ES"/>
        </w:rPr>
        <w:t xml:space="preserve"> de la L</w:t>
      </w:r>
      <w:r w:rsidR="006E7444">
        <w:rPr>
          <w:rFonts w:ascii="Arial" w:eastAsia="Times New Roman" w:hAnsi="Arial"/>
          <w:color w:val="000000"/>
          <w:lang w:val="es-ES" w:eastAsia="es-ES"/>
        </w:rPr>
        <w:t>ey</w:t>
      </w:r>
      <w:r w:rsidRPr="00001951">
        <w:rPr>
          <w:rFonts w:ascii="Arial" w:eastAsia="Times New Roman" w:hAnsi="Arial"/>
          <w:color w:val="000000"/>
          <w:lang w:val="es-ES" w:eastAsia="es-ES"/>
        </w:rPr>
        <w:t>.</w:t>
      </w:r>
    </w:p>
    <w:p w14:paraId="4E26A668" w14:textId="77777777" w:rsidR="00C55245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21332B56" w14:textId="77777777" w:rsidR="0031417D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8E5344">
        <w:rPr>
          <w:rFonts w:ascii="Arial" w:eastAsia="Times New Roman" w:hAnsi="Arial"/>
          <w:color w:val="000000"/>
          <w:lang w:val="es-ES" w:eastAsia="es-ES"/>
        </w:rPr>
        <w:t xml:space="preserve">Con fundamento en </w:t>
      </w:r>
      <w:r w:rsidR="00322FCB">
        <w:rPr>
          <w:rFonts w:ascii="Arial" w:eastAsia="Times New Roman" w:hAnsi="Arial"/>
          <w:color w:val="000000"/>
          <w:lang w:val="es-ES" w:eastAsia="es-ES"/>
        </w:rPr>
        <w:t xml:space="preserve">la </w:t>
      </w:r>
      <w:r w:rsidR="006E7444">
        <w:rPr>
          <w:rFonts w:ascii="Arial" w:eastAsia="Times New Roman" w:hAnsi="Arial"/>
          <w:color w:val="000000"/>
          <w:lang w:val="es-ES" w:eastAsia="es-ES"/>
        </w:rPr>
        <w:t>Fracción V del</w:t>
      </w:r>
      <w:r w:rsidR="006E7444" w:rsidRPr="00001951">
        <w:rPr>
          <w:rFonts w:ascii="Arial" w:eastAsia="Times New Roman" w:hAnsi="Arial"/>
          <w:color w:val="000000"/>
          <w:lang w:val="es-ES" w:eastAsia="es-ES"/>
        </w:rPr>
        <w:t xml:space="preserve"> artículo </w:t>
      </w:r>
      <w:r w:rsidR="006E7444">
        <w:rPr>
          <w:rFonts w:ascii="Arial" w:eastAsia="Times New Roman" w:hAnsi="Arial"/>
          <w:color w:val="000000"/>
          <w:lang w:val="es-ES" w:eastAsia="es-ES"/>
        </w:rPr>
        <w:t>25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</w:t>
      </w:r>
      <w:r>
        <w:rPr>
          <w:rFonts w:ascii="Arial" w:eastAsia="Times New Roman" w:hAnsi="Arial"/>
          <w:color w:val="000000"/>
          <w:lang w:val="es-ES" w:eastAsia="es-ES"/>
        </w:rPr>
        <w:t>de la Ley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</w:t>
      </w:r>
      <w:r>
        <w:rPr>
          <w:rFonts w:ascii="Arial" w:eastAsia="Times New Roman" w:hAnsi="Arial"/>
          <w:color w:val="000000"/>
          <w:lang w:val="es-ES" w:eastAsia="es-ES"/>
        </w:rPr>
        <w:t xml:space="preserve">se hace constar, </w:t>
      </w:r>
      <w:r w:rsidRPr="005A0DA3">
        <w:rPr>
          <w:rFonts w:ascii="Arial" w:eastAsia="Times New Roman" w:hAnsi="Arial"/>
          <w:color w:val="000000"/>
          <w:lang w:val="es-ES" w:eastAsia="es-ES"/>
        </w:rPr>
        <w:t>que se dio lectura a todos los precios sin</w:t>
      </w:r>
      <w:r>
        <w:rPr>
          <w:rFonts w:ascii="Arial" w:eastAsia="Times New Roman" w:hAnsi="Arial"/>
          <w:color w:val="000000"/>
          <w:lang w:val="es-ES" w:eastAsia="es-ES"/>
        </w:rPr>
        <w:t xml:space="preserve"> incluir el</w:t>
      </w:r>
      <w:r w:rsidRPr="005A0DA3">
        <w:rPr>
          <w:rFonts w:ascii="Arial" w:eastAsia="Times New Roman" w:hAnsi="Arial"/>
          <w:color w:val="000000"/>
          <w:lang w:val="es-ES" w:eastAsia="es-ES"/>
        </w:rPr>
        <w:t xml:space="preserve"> I.V.A., de las proposiciones económicas</w:t>
      </w:r>
      <w:r>
        <w:rPr>
          <w:rFonts w:ascii="Arial" w:eastAsia="Times New Roman" w:hAnsi="Arial"/>
          <w:color w:val="000000"/>
          <w:lang w:val="es-ES" w:eastAsia="es-ES"/>
        </w:rPr>
        <w:t xml:space="preserve"> de las partidas ofertadas por cada licitante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cuyos montos se consignan en los </w:t>
      </w:r>
      <w:r>
        <w:rPr>
          <w:rFonts w:ascii="Arial" w:eastAsia="Times New Roman" w:hAnsi="Arial"/>
          <w:color w:val="000000"/>
          <w:lang w:val="es-ES" w:eastAsia="es-ES"/>
        </w:rPr>
        <w:t>cuadros y párrafos anteriores;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y lo indicado en los numerales 3.8 y 3.9 d</w:t>
      </w:r>
      <w:r w:rsidR="006E7444">
        <w:rPr>
          <w:rFonts w:ascii="Arial" w:eastAsia="Times New Roman" w:hAnsi="Arial"/>
          <w:color w:val="000000"/>
          <w:lang w:val="es-ES" w:eastAsia="es-ES"/>
        </w:rPr>
        <w:t>e las Bases de la licitación.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</w:t>
      </w:r>
    </w:p>
    <w:p w14:paraId="2676BA12" w14:textId="77777777" w:rsidR="0031417D" w:rsidRDefault="0031417D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3BCAC4E4" w14:textId="176DFB01" w:rsidR="00C55245" w:rsidRDefault="006E7444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>L</w:t>
      </w:r>
      <w:r w:rsidR="00C55245" w:rsidRPr="008E5344">
        <w:rPr>
          <w:rFonts w:ascii="Arial" w:eastAsia="Times New Roman" w:hAnsi="Arial"/>
          <w:color w:val="000000"/>
          <w:lang w:val="es-ES" w:eastAsia="es-ES"/>
        </w:rPr>
        <w:t xml:space="preserve">as proposiciones se rubricaron </w:t>
      </w:r>
      <w:r w:rsidR="00C55245">
        <w:rPr>
          <w:rFonts w:ascii="Arial" w:eastAsia="Times New Roman" w:hAnsi="Arial"/>
          <w:color w:val="000000"/>
          <w:lang w:val="es-ES" w:eastAsia="es-ES"/>
        </w:rPr>
        <w:t>en todas y cada una de sus hojas</w:t>
      </w:r>
      <w:r w:rsidR="00C55245" w:rsidRPr="002B4CEA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="00C55245" w:rsidRPr="00C36A1F">
        <w:rPr>
          <w:rFonts w:ascii="Arial" w:eastAsia="Times New Roman" w:hAnsi="Arial"/>
          <w:color w:val="000000"/>
          <w:lang w:val="es-ES" w:eastAsia="es-ES"/>
        </w:rPr>
        <w:t xml:space="preserve">por </w:t>
      </w:r>
      <w:r w:rsidR="00994A25">
        <w:rPr>
          <w:rFonts w:ascii="Arial" w:eastAsia="Times New Roman" w:hAnsi="Arial"/>
          <w:color w:val="000000"/>
          <w:lang w:val="es-ES" w:eastAsia="es-ES"/>
        </w:rPr>
        <w:t xml:space="preserve">los </w:t>
      </w:r>
      <w:r w:rsidR="000962B8" w:rsidRPr="00994A25">
        <w:rPr>
          <w:rFonts w:ascii="Arial" w:eastAsia="Times New Roman" w:hAnsi="Arial"/>
          <w:b/>
          <w:color w:val="000000"/>
          <w:lang w:val="es-ES" w:eastAsia="es-ES"/>
        </w:rPr>
        <w:t>Tres</w:t>
      </w:r>
      <w:r w:rsidR="00C36A1F" w:rsidRPr="00994A25">
        <w:rPr>
          <w:rFonts w:ascii="Arial" w:eastAsia="Times New Roman" w:hAnsi="Arial"/>
          <w:b/>
          <w:color w:val="000000"/>
          <w:lang w:val="es-ES" w:eastAsia="es-ES"/>
        </w:rPr>
        <w:t xml:space="preserve"> </w:t>
      </w:r>
      <w:r w:rsidR="00C55245" w:rsidRPr="007543AB">
        <w:rPr>
          <w:rFonts w:ascii="Arial" w:eastAsia="Times New Roman" w:hAnsi="Arial"/>
          <w:color w:val="000000"/>
          <w:lang w:val="es-ES" w:eastAsia="es-ES"/>
        </w:rPr>
        <w:t xml:space="preserve">licitantes </w:t>
      </w:r>
      <w:r w:rsidR="005B5AD5" w:rsidRPr="007543AB">
        <w:rPr>
          <w:rFonts w:ascii="Arial" w:eastAsia="Times New Roman" w:hAnsi="Arial"/>
          <w:color w:val="000000"/>
          <w:lang w:val="es-ES" w:eastAsia="es-ES"/>
        </w:rPr>
        <w:t>presentes</w:t>
      </w:r>
      <w:r w:rsidR="00C55245" w:rsidRPr="00F96F10">
        <w:rPr>
          <w:rFonts w:ascii="Arial" w:eastAsia="Times New Roman" w:hAnsi="Arial"/>
          <w:color w:val="000000"/>
          <w:lang w:val="es-ES" w:eastAsia="es-ES"/>
        </w:rPr>
        <w:t xml:space="preserve"> y por </w:t>
      </w:r>
      <w:r>
        <w:rPr>
          <w:rFonts w:ascii="Arial" w:eastAsia="Times New Roman" w:hAnsi="Arial"/>
          <w:color w:val="000000"/>
          <w:lang w:val="es-ES" w:eastAsia="es-ES"/>
        </w:rPr>
        <w:t>un</w:t>
      </w:r>
      <w:r w:rsidR="00C55245" w:rsidRPr="00F96F10">
        <w:rPr>
          <w:rFonts w:ascii="Arial" w:eastAsia="Times New Roman" w:hAnsi="Arial"/>
          <w:color w:val="000000"/>
          <w:lang w:val="es-ES" w:eastAsia="es-ES"/>
        </w:rPr>
        <w:t xml:space="preserve"> servidor público </w:t>
      </w:r>
      <w:r>
        <w:rPr>
          <w:rFonts w:ascii="Arial" w:eastAsia="Times New Roman" w:hAnsi="Arial"/>
          <w:color w:val="000000"/>
          <w:lang w:val="es-ES" w:eastAsia="es-ES"/>
        </w:rPr>
        <w:t xml:space="preserve">de </w:t>
      </w:r>
      <w:r w:rsidR="00C55245">
        <w:rPr>
          <w:rFonts w:ascii="Arial" w:eastAsia="Times New Roman" w:hAnsi="Arial"/>
          <w:color w:val="000000"/>
          <w:lang w:val="es-ES" w:eastAsia="es-ES"/>
        </w:rPr>
        <w:t>la Convocante.</w:t>
      </w:r>
    </w:p>
    <w:p w14:paraId="61A5AB88" w14:textId="77777777" w:rsidR="00A84AE7" w:rsidRDefault="00A84AE7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5350F11B" w14:textId="4746AC1C" w:rsidR="00C55245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8E5344">
        <w:rPr>
          <w:rFonts w:ascii="Arial" w:eastAsia="Times New Roman" w:hAnsi="Arial"/>
          <w:color w:val="000000"/>
          <w:lang w:val="es-ES" w:eastAsia="es-ES"/>
        </w:rPr>
        <w:t xml:space="preserve">De conformidad con </w:t>
      </w:r>
      <w:r w:rsidR="00322FCB">
        <w:rPr>
          <w:rFonts w:ascii="Arial" w:eastAsia="Times New Roman" w:hAnsi="Arial"/>
          <w:color w:val="000000"/>
          <w:lang w:val="es-ES" w:eastAsia="es-ES"/>
        </w:rPr>
        <w:t xml:space="preserve">la </w:t>
      </w:r>
      <w:r w:rsidR="006E7444">
        <w:rPr>
          <w:rFonts w:ascii="Arial" w:eastAsia="Times New Roman" w:hAnsi="Arial"/>
          <w:color w:val="000000"/>
          <w:lang w:val="es-ES" w:eastAsia="es-ES"/>
        </w:rPr>
        <w:t>Fracción V del</w:t>
      </w:r>
      <w:r w:rsidR="006E7444" w:rsidRPr="00001951">
        <w:rPr>
          <w:rFonts w:ascii="Arial" w:eastAsia="Times New Roman" w:hAnsi="Arial"/>
          <w:color w:val="000000"/>
          <w:lang w:val="es-ES" w:eastAsia="es-ES"/>
        </w:rPr>
        <w:t xml:space="preserve"> artículo </w:t>
      </w:r>
      <w:r w:rsidR="006E7444">
        <w:rPr>
          <w:rFonts w:ascii="Arial" w:eastAsia="Times New Roman" w:hAnsi="Arial"/>
          <w:color w:val="000000"/>
          <w:lang w:val="es-ES" w:eastAsia="es-ES"/>
        </w:rPr>
        <w:t>25</w:t>
      </w:r>
      <w:r w:rsidR="006E7444" w:rsidRPr="008E5344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6E7444">
        <w:rPr>
          <w:rFonts w:ascii="Arial" w:eastAsia="Times New Roman" w:hAnsi="Arial"/>
          <w:color w:val="000000"/>
          <w:lang w:val="es-ES" w:eastAsia="es-ES"/>
        </w:rPr>
        <w:t>de la Ley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Pr="004A7D28">
        <w:rPr>
          <w:rFonts w:ascii="Arial" w:eastAsia="Times New Roman" w:hAnsi="Arial"/>
          <w:b/>
          <w:color w:val="000000"/>
          <w:lang w:val="es-ES" w:eastAsia="es-ES"/>
        </w:rPr>
        <w:t xml:space="preserve">las proposiciones se recibieron para su posterior evaluación </w:t>
      </w:r>
      <w:r w:rsidR="00E714BC" w:rsidRPr="004A7D28">
        <w:rPr>
          <w:rFonts w:ascii="Arial" w:eastAsia="Times New Roman" w:hAnsi="Arial"/>
          <w:b/>
          <w:color w:val="000000"/>
          <w:lang w:val="es-ES" w:eastAsia="es-ES"/>
        </w:rPr>
        <w:t>por parte de</w:t>
      </w:r>
      <w:r w:rsidR="00EA1063" w:rsidRPr="004A7D28">
        <w:rPr>
          <w:rFonts w:ascii="Arial" w:eastAsia="Times New Roman" w:hAnsi="Arial"/>
          <w:b/>
          <w:color w:val="000000"/>
          <w:lang w:val="es-ES" w:eastAsia="es-ES"/>
        </w:rPr>
        <w:t xml:space="preserve"> </w:t>
      </w:r>
      <w:r w:rsidR="00E714BC" w:rsidRPr="004A7D28">
        <w:rPr>
          <w:rFonts w:ascii="Arial" w:eastAsia="Times New Roman" w:hAnsi="Arial"/>
          <w:b/>
          <w:color w:val="000000"/>
          <w:lang w:val="es-ES" w:eastAsia="es-ES"/>
        </w:rPr>
        <w:t>l</w:t>
      </w:r>
      <w:r w:rsidR="00EA1063" w:rsidRPr="004A7D28">
        <w:rPr>
          <w:rFonts w:ascii="Arial" w:eastAsia="Times New Roman" w:hAnsi="Arial"/>
          <w:b/>
          <w:color w:val="000000"/>
          <w:lang w:val="es-ES" w:eastAsia="es-ES"/>
        </w:rPr>
        <w:t>as</w:t>
      </w:r>
      <w:r w:rsidR="00E714BC" w:rsidRPr="004A7D28">
        <w:rPr>
          <w:rFonts w:ascii="Arial" w:eastAsia="Times New Roman" w:hAnsi="Arial"/>
          <w:b/>
          <w:color w:val="000000"/>
          <w:lang w:val="es-ES" w:eastAsia="es-ES"/>
        </w:rPr>
        <w:t xml:space="preserve"> área</w:t>
      </w:r>
      <w:r w:rsidR="00EA1063" w:rsidRPr="004A7D28">
        <w:rPr>
          <w:rFonts w:ascii="Arial" w:eastAsia="Times New Roman" w:hAnsi="Arial"/>
          <w:b/>
          <w:color w:val="000000"/>
          <w:lang w:val="es-ES" w:eastAsia="es-ES"/>
        </w:rPr>
        <w:t>s</w:t>
      </w:r>
      <w:r w:rsidR="00E714BC" w:rsidRPr="004A7D28">
        <w:rPr>
          <w:rFonts w:ascii="Arial" w:eastAsia="Times New Roman" w:hAnsi="Arial"/>
          <w:b/>
          <w:color w:val="000000"/>
          <w:lang w:val="es-ES" w:eastAsia="es-ES"/>
        </w:rPr>
        <w:t xml:space="preserve"> técnica</w:t>
      </w:r>
      <w:r w:rsidR="00EA1063" w:rsidRPr="004A7D28">
        <w:rPr>
          <w:rFonts w:ascii="Arial" w:eastAsia="Times New Roman" w:hAnsi="Arial"/>
          <w:b/>
          <w:color w:val="000000"/>
          <w:lang w:val="es-ES" w:eastAsia="es-ES"/>
        </w:rPr>
        <w:t>s</w:t>
      </w:r>
      <w:r w:rsidR="00E714BC" w:rsidRPr="004A7D28">
        <w:rPr>
          <w:rFonts w:ascii="Arial" w:eastAsia="Times New Roman" w:hAnsi="Arial"/>
          <w:b/>
          <w:color w:val="000000"/>
          <w:lang w:val="es-ES" w:eastAsia="es-ES"/>
        </w:rPr>
        <w:t xml:space="preserve"> solicitante</w:t>
      </w:r>
      <w:r w:rsidR="00EA1063" w:rsidRPr="004A7D28">
        <w:rPr>
          <w:rFonts w:ascii="Arial" w:eastAsia="Times New Roman" w:hAnsi="Arial"/>
          <w:b/>
          <w:color w:val="000000"/>
          <w:lang w:val="es-ES" w:eastAsia="es-ES"/>
        </w:rPr>
        <w:t>s</w:t>
      </w:r>
      <w:r w:rsidR="00E714BC">
        <w:rPr>
          <w:rFonts w:ascii="Arial" w:eastAsia="Times New Roman" w:hAnsi="Arial"/>
          <w:color w:val="000000"/>
          <w:lang w:val="es-ES" w:eastAsia="es-ES"/>
        </w:rPr>
        <w:t>, área</w:t>
      </w:r>
      <w:r w:rsidR="00EA1063">
        <w:rPr>
          <w:rFonts w:ascii="Arial" w:eastAsia="Times New Roman" w:hAnsi="Arial"/>
          <w:color w:val="000000"/>
          <w:lang w:val="es-ES" w:eastAsia="es-ES"/>
        </w:rPr>
        <w:t>s</w:t>
      </w:r>
      <w:r w:rsidR="00E714BC">
        <w:rPr>
          <w:rFonts w:ascii="Arial" w:eastAsia="Times New Roman" w:hAnsi="Arial"/>
          <w:color w:val="000000"/>
          <w:lang w:val="es-ES" w:eastAsia="es-ES"/>
        </w:rPr>
        <w:t xml:space="preserve"> que emitirá</w:t>
      </w:r>
      <w:r w:rsidR="00EA1063">
        <w:rPr>
          <w:rFonts w:ascii="Arial" w:eastAsia="Times New Roman" w:hAnsi="Arial"/>
          <w:color w:val="000000"/>
          <w:lang w:val="es-ES" w:eastAsia="es-ES"/>
        </w:rPr>
        <w:t>n</w:t>
      </w:r>
      <w:r w:rsidR="00E714BC">
        <w:rPr>
          <w:rFonts w:ascii="Arial" w:eastAsia="Times New Roman" w:hAnsi="Arial"/>
          <w:color w:val="000000"/>
          <w:lang w:val="es-ES" w:eastAsia="es-ES"/>
        </w:rPr>
        <w:t xml:space="preserve"> un dictamen</w:t>
      </w:r>
      <w:r w:rsidR="00EA1063">
        <w:rPr>
          <w:rFonts w:ascii="Arial" w:eastAsia="Times New Roman" w:hAnsi="Arial"/>
          <w:color w:val="000000"/>
          <w:lang w:val="es-ES" w:eastAsia="es-ES"/>
        </w:rPr>
        <w:t xml:space="preserve"> con el cual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</w:t>
      </w:r>
      <w:r>
        <w:rPr>
          <w:rFonts w:ascii="Arial" w:eastAsia="Times New Roman" w:hAnsi="Arial"/>
          <w:b/>
          <w:color w:val="000000"/>
          <w:lang w:val="es-ES" w:eastAsia="es-ES"/>
        </w:rPr>
        <w:t>se emitirá la Notificación de F</w:t>
      </w:r>
      <w:r w:rsidRPr="00DB7B15">
        <w:rPr>
          <w:rFonts w:ascii="Arial" w:eastAsia="Times New Roman" w:hAnsi="Arial"/>
          <w:b/>
          <w:color w:val="000000"/>
          <w:lang w:val="es-ES" w:eastAsia="es-ES"/>
        </w:rPr>
        <w:t>allo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</w:t>
      </w:r>
      <w:r>
        <w:rPr>
          <w:rFonts w:ascii="Arial" w:eastAsia="Times New Roman" w:hAnsi="Arial"/>
          <w:color w:val="000000"/>
          <w:lang w:val="es-ES" w:eastAsia="es-ES"/>
        </w:rPr>
        <w:t xml:space="preserve">correspondiente. </w:t>
      </w:r>
    </w:p>
    <w:p w14:paraId="7D459712" w14:textId="77777777" w:rsidR="0067204C" w:rsidRDefault="0067204C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717B710A" w14:textId="4DC28A67" w:rsidR="00C55245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 xml:space="preserve">Se menciona a los presentes, que el acto de </w:t>
      </w:r>
      <w:r w:rsidR="00FA36BA">
        <w:rPr>
          <w:rFonts w:ascii="Arial" w:eastAsia="Times New Roman" w:hAnsi="Arial"/>
          <w:b/>
          <w:color w:val="000000"/>
          <w:lang w:val="es-ES" w:eastAsia="es-ES"/>
        </w:rPr>
        <w:t>N</w:t>
      </w:r>
      <w:r w:rsidRPr="00AE20B6">
        <w:rPr>
          <w:rFonts w:ascii="Arial" w:eastAsia="Times New Roman" w:hAnsi="Arial"/>
          <w:b/>
          <w:color w:val="000000"/>
          <w:lang w:val="es-ES" w:eastAsia="es-ES"/>
        </w:rPr>
        <w:t xml:space="preserve">otificación de </w:t>
      </w:r>
      <w:r w:rsidR="00FA36BA">
        <w:rPr>
          <w:rFonts w:ascii="Arial" w:eastAsia="Times New Roman" w:hAnsi="Arial"/>
          <w:b/>
          <w:color w:val="000000"/>
          <w:lang w:val="es-ES" w:eastAsia="es-ES"/>
        </w:rPr>
        <w:t>F</w:t>
      </w:r>
      <w:r w:rsidRPr="00AE20B6">
        <w:rPr>
          <w:rFonts w:ascii="Arial" w:eastAsia="Times New Roman" w:hAnsi="Arial"/>
          <w:b/>
          <w:color w:val="000000"/>
          <w:lang w:val="es-ES" w:eastAsia="es-ES"/>
        </w:rPr>
        <w:t>allo</w:t>
      </w:r>
      <w:r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FA36BA">
        <w:rPr>
          <w:rFonts w:ascii="Arial" w:eastAsia="Times New Roman" w:hAnsi="Arial"/>
          <w:color w:val="000000"/>
          <w:lang w:val="es-ES" w:eastAsia="es-ES"/>
        </w:rPr>
        <w:t xml:space="preserve">de la presente licitación pública, </w:t>
      </w:r>
      <w:r>
        <w:rPr>
          <w:rFonts w:ascii="Arial" w:eastAsia="Times New Roman" w:hAnsi="Arial"/>
          <w:color w:val="000000"/>
          <w:lang w:val="es-ES" w:eastAsia="es-ES"/>
        </w:rPr>
        <w:t xml:space="preserve">se llevará a cabo 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el día </w:t>
      </w:r>
      <w:r w:rsidR="00E10155">
        <w:rPr>
          <w:rFonts w:ascii="Arial" w:eastAsia="Times New Roman" w:hAnsi="Arial"/>
          <w:b/>
          <w:color w:val="000000"/>
          <w:lang w:val="es-ES" w:eastAsia="es-ES"/>
        </w:rPr>
        <w:t>………</w:t>
      </w:r>
      <w:proofErr w:type="gramStart"/>
      <w:r w:rsidR="00E10155">
        <w:rPr>
          <w:rFonts w:ascii="Arial" w:eastAsia="Times New Roman" w:hAnsi="Arial"/>
          <w:b/>
          <w:color w:val="000000"/>
          <w:lang w:val="es-ES" w:eastAsia="es-ES"/>
        </w:rPr>
        <w:t>…….</w:t>
      </w:r>
      <w:proofErr w:type="gramEnd"/>
      <w:r w:rsidR="00E10155">
        <w:rPr>
          <w:rFonts w:ascii="Arial" w:eastAsia="Times New Roman" w:hAnsi="Arial"/>
          <w:b/>
          <w:color w:val="000000"/>
          <w:lang w:val="es-ES" w:eastAsia="es-ES"/>
        </w:rPr>
        <w:t>.</w:t>
      </w:r>
      <w:r w:rsidR="00E468FB">
        <w:rPr>
          <w:rFonts w:ascii="Arial" w:eastAsia="Times New Roman" w:hAnsi="Arial"/>
          <w:b/>
          <w:color w:val="000000"/>
          <w:lang w:val="es-ES" w:eastAsia="es-ES"/>
        </w:rPr>
        <w:t xml:space="preserve"> </w:t>
      </w:r>
      <w:r w:rsidRPr="005B5AD5">
        <w:rPr>
          <w:rFonts w:ascii="Arial" w:eastAsia="Times New Roman" w:hAnsi="Arial"/>
          <w:b/>
          <w:color w:val="000000"/>
          <w:lang w:val="es-ES" w:eastAsia="es-ES"/>
        </w:rPr>
        <w:t>de 202</w:t>
      </w:r>
      <w:r w:rsidR="00A84AE7">
        <w:rPr>
          <w:rFonts w:ascii="Arial" w:eastAsia="Times New Roman" w:hAnsi="Arial"/>
          <w:b/>
          <w:color w:val="000000"/>
          <w:lang w:val="es-ES" w:eastAsia="es-ES"/>
        </w:rPr>
        <w:t>4</w:t>
      </w:r>
      <w:r w:rsidRPr="005B5AD5">
        <w:rPr>
          <w:rFonts w:ascii="Arial" w:eastAsia="Times New Roman" w:hAnsi="Arial"/>
          <w:b/>
          <w:color w:val="000000"/>
          <w:lang w:val="es-ES" w:eastAsia="es-ES"/>
        </w:rPr>
        <w:t xml:space="preserve"> </w:t>
      </w:r>
      <w:r w:rsidRPr="005B5AD5">
        <w:rPr>
          <w:rFonts w:ascii="Arial" w:eastAsia="Times New Roman" w:hAnsi="Arial" w:cs="Arial"/>
          <w:szCs w:val="28"/>
          <w:lang w:eastAsia="es-ES"/>
        </w:rPr>
        <w:t>en</w:t>
      </w:r>
      <w:r w:rsidRPr="005B5AD5">
        <w:rPr>
          <w:rFonts w:ascii="Arial" w:eastAsia="Times New Roman" w:hAnsi="Arial" w:cs="Arial"/>
          <w:color w:val="0000FF"/>
          <w:szCs w:val="28"/>
          <w:lang w:eastAsia="es-ES"/>
        </w:rPr>
        <w:t xml:space="preserve"> </w:t>
      </w:r>
      <w:r w:rsidRPr="005B5AD5">
        <w:rPr>
          <w:rFonts w:ascii="Arial" w:eastAsia="Times New Roman" w:hAnsi="Arial" w:cs="Times New Roman"/>
          <w:color w:val="000000"/>
          <w:lang w:val="es-ES" w:eastAsia="es-ES"/>
        </w:rPr>
        <w:t>la sala de juntas de la Dirección de Administración y</w:t>
      </w:r>
      <w:r w:rsidRPr="00E75E45">
        <w:rPr>
          <w:rFonts w:ascii="Arial" w:eastAsia="Times New Roman" w:hAnsi="Arial" w:cs="Times New Roman"/>
          <w:color w:val="000000"/>
          <w:lang w:val="es-ES" w:eastAsia="es-ES"/>
        </w:rPr>
        <w:t xml:space="preserve"> Finanzas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ubicada en el edificio “A” </w:t>
      </w:r>
      <w:r w:rsidRPr="00E75E45">
        <w:rPr>
          <w:rFonts w:ascii="Arial" w:eastAsia="Times New Roman" w:hAnsi="Arial" w:cs="Times New Roman"/>
          <w:color w:val="000000"/>
          <w:lang w:val="es-ES" w:eastAsia="es-ES"/>
        </w:rPr>
        <w:t xml:space="preserve">de la Universidad Tecnológica de </w:t>
      </w:r>
      <w:r w:rsidRPr="00E75E45">
        <w:rPr>
          <w:rFonts w:ascii="Arial" w:eastAsia="Times New Roman" w:hAnsi="Arial" w:cs="Times New Roman"/>
          <w:lang w:val="es-ES" w:eastAsia="es-ES"/>
        </w:rPr>
        <w:t>Cancún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a las </w:t>
      </w:r>
      <w:r w:rsidR="00E10155">
        <w:rPr>
          <w:rFonts w:ascii="Arial" w:eastAsia="Times New Roman" w:hAnsi="Arial" w:cs="Arial"/>
          <w:b/>
          <w:szCs w:val="28"/>
          <w:lang w:eastAsia="es-ES"/>
        </w:rPr>
        <w:t>00</w:t>
      </w:r>
      <w:r w:rsidRPr="00E75E45">
        <w:rPr>
          <w:rFonts w:ascii="Arial" w:eastAsia="Times New Roman" w:hAnsi="Arial" w:cs="Arial"/>
          <w:b/>
          <w:szCs w:val="28"/>
          <w:lang w:eastAsia="es-ES"/>
        </w:rPr>
        <w:t>:00 horas</w:t>
      </w:r>
      <w:r>
        <w:rPr>
          <w:rFonts w:ascii="Arial" w:eastAsia="Times New Roman" w:hAnsi="Arial" w:cs="Arial"/>
          <w:b/>
          <w:szCs w:val="28"/>
          <w:lang w:eastAsia="es-ES"/>
        </w:rPr>
        <w:t>.</w:t>
      </w:r>
    </w:p>
    <w:p w14:paraId="27AC72E9" w14:textId="77777777" w:rsidR="00C55245" w:rsidRPr="008E5344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457947DD" w14:textId="4DF66997" w:rsidR="001131DD" w:rsidRPr="001F4C8B" w:rsidRDefault="00C55245" w:rsidP="00C55245">
      <w:pPr>
        <w:jc w:val="both"/>
      </w:pPr>
      <w:r w:rsidRPr="00171F63">
        <w:rPr>
          <w:rFonts w:ascii="Arial" w:eastAsia="Times New Roman" w:hAnsi="Arial"/>
          <w:color w:val="000000"/>
          <w:lang w:val="es-ES" w:eastAsia="es-ES"/>
        </w:rPr>
        <w:t xml:space="preserve">Se hace constar, que a partir de esta fecha se pone a disposición </w:t>
      </w:r>
      <w:r w:rsidRPr="00171F63">
        <w:rPr>
          <w:rFonts w:ascii="Arial" w:eastAsia="Times New Roman" w:hAnsi="Arial" w:cs="Arial"/>
          <w:color w:val="000000"/>
          <w:lang w:eastAsia="es-ES"/>
        </w:rPr>
        <w:t xml:space="preserve">de los </w:t>
      </w:r>
      <w:r w:rsidRPr="00171F63">
        <w:rPr>
          <w:rFonts w:ascii="Arial" w:eastAsia="Times New Roman" w:hAnsi="Arial"/>
          <w:color w:val="000000"/>
          <w:lang w:val="es-ES" w:eastAsia="es-ES"/>
        </w:rPr>
        <w:t>inter</w:t>
      </w:r>
      <w:r w:rsidR="001F4C8B">
        <w:rPr>
          <w:rFonts w:ascii="Arial" w:eastAsia="Times New Roman" w:hAnsi="Arial"/>
          <w:color w:val="000000"/>
          <w:lang w:val="es-ES" w:eastAsia="es-ES"/>
        </w:rPr>
        <w:t>esados, copia de esta Acta en l</w:t>
      </w:r>
      <w:r w:rsidRPr="00171F63">
        <w:rPr>
          <w:rFonts w:ascii="Arial" w:eastAsia="Times New Roman" w:hAnsi="Arial"/>
          <w:color w:val="000000"/>
          <w:lang w:val="es-ES" w:eastAsia="es-ES"/>
        </w:rPr>
        <w:t xml:space="preserve">a oficina del Departamento de Recursos Materiales, </w:t>
      </w:r>
      <w:r w:rsidRPr="00171F63">
        <w:rPr>
          <w:rFonts w:ascii="Arial" w:eastAsia="Times New Roman" w:hAnsi="Arial" w:cs="Arial"/>
          <w:szCs w:val="28"/>
          <w:lang w:eastAsia="es-ES"/>
        </w:rPr>
        <w:t>sitio en carretera Cancún-Aeropuer</w:t>
      </w:r>
      <w:r w:rsidRPr="00E75E45">
        <w:rPr>
          <w:rFonts w:ascii="Arial" w:eastAsia="Times New Roman" w:hAnsi="Arial" w:cs="Arial"/>
          <w:szCs w:val="28"/>
          <w:lang w:eastAsia="es-ES"/>
        </w:rPr>
        <w:t>to</w:t>
      </w:r>
      <w:r w:rsidR="00442C7D">
        <w:rPr>
          <w:rFonts w:ascii="Arial" w:eastAsia="Times New Roman" w:hAnsi="Arial" w:cs="Arial"/>
          <w:szCs w:val="28"/>
          <w:lang w:eastAsia="es-ES"/>
        </w:rPr>
        <w:t>, SM 299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, </w:t>
      </w:r>
      <w:proofErr w:type="spellStart"/>
      <w:r w:rsidRPr="00E75E45">
        <w:rPr>
          <w:rFonts w:ascii="Arial" w:eastAsia="Times New Roman" w:hAnsi="Arial" w:cs="Arial"/>
          <w:szCs w:val="28"/>
          <w:lang w:eastAsia="es-ES"/>
        </w:rPr>
        <w:t>Mza</w:t>
      </w:r>
      <w:proofErr w:type="spellEnd"/>
      <w:r w:rsidRPr="00E75E45">
        <w:rPr>
          <w:rFonts w:ascii="Arial" w:eastAsia="Times New Roman" w:hAnsi="Arial" w:cs="Arial"/>
          <w:szCs w:val="28"/>
          <w:lang w:eastAsia="es-ES"/>
        </w:rPr>
        <w:t xml:space="preserve"> 5, Lote 1, en </w:t>
      </w:r>
      <w:r>
        <w:rPr>
          <w:rFonts w:ascii="Arial" w:eastAsia="Times New Roman" w:hAnsi="Arial" w:cs="Arial"/>
          <w:szCs w:val="28"/>
          <w:lang w:eastAsia="es-ES"/>
        </w:rPr>
        <w:t xml:space="preserve">la ciudad de </w:t>
      </w:r>
      <w:r w:rsidRPr="00E75E45">
        <w:rPr>
          <w:rFonts w:ascii="Arial" w:eastAsia="Times New Roman" w:hAnsi="Arial" w:cs="Arial"/>
          <w:szCs w:val="28"/>
          <w:lang w:eastAsia="es-ES"/>
        </w:rPr>
        <w:t>Cancún Quintana Roo, C.P. 77560</w:t>
      </w:r>
      <w:r>
        <w:rPr>
          <w:rFonts w:ascii="Arial" w:eastAsia="Times New Roman" w:hAnsi="Arial" w:cs="Arial"/>
          <w:szCs w:val="28"/>
          <w:lang w:eastAsia="es-ES"/>
        </w:rPr>
        <w:t xml:space="preserve"> </w:t>
      </w:r>
      <w:r w:rsidRPr="009E54C1">
        <w:rPr>
          <w:rFonts w:ascii="Arial" w:eastAsia="Times New Roman" w:hAnsi="Arial"/>
          <w:b/>
          <w:color w:val="000000"/>
          <w:lang w:val="es-ES" w:eastAsia="es-ES"/>
        </w:rPr>
        <w:t>de lunes a viernes en un horario de 09:00 a 15:00 horas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Pr="009E54C1">
        <w:rPr>
          <w:rFonts w:ascii="Arial" w:eastAsia="Times New Roman" w:hAnsi="Arial"/>
          <w:b/>
          <w:color w:val="000000"/>
          <w:lang w:val="es-ES" w:eastAsia="es-ES"/>
        </w:rPr>
        <w:t>por un término no menor de cinco días hábiles</w:t>
      </w:r>
      <w:r>
        <w:rPr>
          <w:rFonts w:ascii="Arial" w:eastAsia="Times New Roman" w:hAnsi="Arial"/>
          <w:color w:val="000000"/>
          <w:lang w:val="es-ES" w:eastAsia="es-ES"/>
        </w:rPr>
        <w:t xml:space="preserve">. 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La información también estará disponible </w:t>
      </w:r>
      <w:r>
        <w:rPr>
          <w:rFonts w:ascii="Arial" w:eastAsia="Times New Roman" w:hAnsi="Arial"/>
          <w:color w:val="000000"/>
          <w:lang w:val="es-ES" w:eastAsia="es-ES"/>
        </w:rPr>
        <w:t xml:space="preserve">para consulta 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en la </w:t>
      </w:r>
      <w:r>
        <w:rPr>
          <w:rFonts w:ascii="Arial" w:eastAsia="Times New Roman" w:hAnsi="Arial"/>
          <w:color w:val="000000"/>
          <w:lang w:val="es-ES" w:eastAsia="es-ES"/>
        </w:rPr>
        <w:t xml:space="preserve">página web de la Universidad </w:t>
      </w:r>
      <w:hyperlink r:id="rId7" w:history="1">
        <w:r w:rsidR="000D24A6" w:rsidRPr="000D24A6">
          <w:rPr>
            <w:rStyle w:val="Hipervnculo"/>
            <w:b/>
          </w:rPr>
          <w:t>http://www.utcancun.edu.mx/licitaciones/</w:t>
        </w:r>
      </w:hyperlink>
      <w:r w:rsidR="000D24A6">
        <w:t xml:space="preserve"> </w:t>
      </w:r>
      <w:r w:rsidR="001F4C8B" w:rsidRPr="001F4C8B">
        <w:rPr>
          <w:rFonts w:ascii="Arial" w:eastAsia="Times New Roman" w:hAnsi="Arial"/>
          <w:color w:val="000000"/>
          <w:lang w:val="es-ES" w:eastAsia="es-ES"/>
        </w:rPr>
        <w:t>en el apartado de licitaciones</w:t>
      </w:r>
      <w:r w:rsidR="001F4C8B" w:rsidRPr="001F4C8B">
        <w:rPr>
          <w:rStyle w:val="Hipervnculo"/>
          <w:color w:val="auto"/>
          <w:u w:val="none"/>
        </w:rPr>
        <w:t>.</w:t>
      </w:r>
    </w:p>
    <w:p w14:paraId="23EC867C" w14:textId="77777777" w:rsidR="00E468FB" w:rsidRDefault="00E468FB" w:rsidP="00C55245">
      <w:pPr>
        <w:jc w:val="both"/>
        <w:rPr>
          <w:rFonts w:ascii="Arial" w:eastAsia="Times New Roman" w:hAnsi="Arial"/>
          <w:color w:val="0070C0"/>
          <w:lang w:val="es-ES" w:eastAsia="es-ES"/>
        </w:rPr>
      </w:pPr>
    </w:p>
    <w:p w14:paraId="0F96707D" w14:textId="77777777" w:rsidR="00994A25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994A25">
        <w:rPr>
          <w:rFonts w:ascii="Arial" w:eastAsia="Times New Roman" w:hAnsi="Arial"/>
          <w:color w:val="000000"/>
          <w:lang w:val="es-ES" w:eastAsia="es-ES"/>
        </w:rPr>
        <w:t>Se hace constar que</w:t>
      </w:r>
      <w:r w:rsidR="00223B61" w:rsidRPr="00994A25">
        <w:rPr>
          <w:rFonts w:ascii="Arial" w:eastAsia="Times New Roman" w:hAnsi="Arial"/>
          <w:color w:val="000000"/>
          <w:lang w:val="es-ES" w:eastAsia="es-ES"/>
        </w:rPr>
        <w:t>,</w:t>
      </w:r>
      <w:r w:rsidRPr="00994A25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Pr="00994A25">
        <w:rPr>
          <w:rFonts w:ascii="Arial" w:eastAsia="Times New Roman" w:hAnsi="Arial"/>
          <w:b/>
          <w:color w:val="000000"/>
          <w:lang w:val="es-ES" w:eastAsia="es-ES"/>
        </w:rPr>
        <w:t>en este acto</w:t>
      </w:r>
      <w:r w:rsidRPr="00994A25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223B61" w:rsidRPr="00994A25">
        <w:rPr>
          <w:rFonts w:ascii="Arial" w:eastAsia="Times New Roman" w:hAnsi="Arial"/>
          <w:color w:val="000000"/>
          <w:lang w:val="es-ES" w:eastAsia="es-ES"/>
        </w:rPr>
        <w:t xml:space="preserve">de presentación y apertura de propuestas, </w:t>
      </w:r>
      <w:r w:rsidRPr="00994A25">
        <w:rPr>
          <w:rFonts w:ascii="Arial" w:eastAsia="Times New Roman" w:hAnsi="Arial"/>
          <w:color w:val="000000"/>
          <w:lang w:val="es-ES" w:eastAsia="es-ES"/>
        </w:rPr>
        <w:t xml:space="preserve">se preguntó a los licitantes y demás personas presentes, </w:t>
      </w:r>
      <w:r w:rsidRPr="00994A25">
        <w:rPr>
          <w:rFonts w:ascii="Arial" w:eastAsia="Times New Roman" w:hAnsi="Arial"/>
          <w:b/>
          <w:color w:val="000000"/>
          <w:lang w:val="es-ES" w:eastAsia="es-ES"/>
        </w:rPr>
        <w:t xml:space="preserve">si deseaban manifestar alguna observación u objeción </w:t>
      </w:r>
      <w:r w:rsidR="00223B61" w:rsidRPr="00994A25">
        <w:rPr>
          <w:rFonts w:ascii="Arial" w:eastAsia="Times New Roman" w:hAnsi="Arial"/>
          <w:b/>
          <w:color w:val="000000"/>
          <w:lang w:val="es-ES" w:eastAsia="es-ES"/>
        </w:rPr>
        <w:t>al proceso desarrollado</w:t>
      </w:r>
      <w:r w:rsidR="00994A25">
        <w:rPr>
          <w:rFonts w:ascii="Arial" w:eastAsia="Times New Roman" w:hAnsi="Arial"/>
          <w:color w:val="000000"/>
          <w:lang w:val="es-ES" w:eastAsia="es-ES"/>
        </w:rPr>
        <w:t>.</w:t>
      </w:r>
    </w:p>
    <w:p w14:paraId="7810C0C9" w14:textId="77777777" w:rsidR="00994A25" w:rsidRDefault="00994A2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3DD9F093" w14:textId="24924242" w:rsidR="001154EF" w:rsidRDefault="00994A2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 xml:space="preserve">En uso de la voz, el concursante </w:t>
      </w:r>
      <w:r w:rsidR="00E10155">
        <w:rPr>
          <w:rFonts w:ascii="Arial" w:eastAsia="Times New Roman" w:hAnsi="Arial"/>
          <w:color w:val="000000"/>
          <w:lang w:val="es-ES" w:eastAsia="es-ES"/>
        </w:rPr>
        <w:t>………………</w:t>
      </w:r>
      <w:r w:rsidRPr="00994A25">
        <w:rPr>
          <w:rFonts w:ascii="Arial" w:eastAsia="Times New Roman" w:hAnsi="Arial"/>
          <w:color w:val="000000"/>
          <w:lang w:val="es-ES" w:eastAsia="es-ES"/>
        </w:rPr>
        <w:t xml:space="preserve"> </w:t>
      </w:r>
      <w:r>
        <w:rPr>
          <w:rFonts w:ascii="Arial" w:eastAsia="Times New Roman" w:hAnsi="Arial"/>
          <w:color w:val="000000"/>
          <w:lang w:val="es-ES" w:eastAsia="es-ES"/>
        </w:rPr>
        <w:t xml:space="preserve">representante de la empresa </w:t>
      </w:r>
      <w:r w:rsidR="00E10155">
        <w:rPr>
          <w:rFonts w:ascii="Arial" w:eastAsia="Times New Roman" w:hAnsi="Arial"/>
          <w:color w:val="000000"/>
          <w:lang w:val="es-ES" w:eastAsia="es-ES"/>
        </w:rPr>
        <w:t>………………………..</w:t>
      </w:r>
      <w:r w:rsidRPr="00994A25">
        <w:rPr>
          <w:rFonts w:ascii="Arial" w:eastAsia="Times New Roman" w:hAnsi="Arial"/>
          <w:color w:val="000000"/>
          <w:lang w:val="es-ES" w:eastAsia="es-ES"/>
        </w:rPr>
        <w:t xml:space="preserve">.; hace la observación </w:t>
      </w:r>
      <w:r>
        <w:rPr>
          <w:rFonts w:ascii="Arial" w:eastAsia="Times New Roman" w:hAnsi="Arial"/>
          <w:color w:val="000000"/>
          <w:lang w:val="es-ES" w:eastAsia="es-ES"/>
        </w:rPr>
        <w:t xml:space="preserve">que, las propuestas técnicas y económicas de la </w:t>
      </w:r>
      <w:r w:rsidR="00E10155">
        <w:rPr>
          <w:rFonts w:ascii="Arial" w:eastAsia="Times New Roman" w:hAnsi="Arial"/>
          <w:color w:val="000000"/>
          <w:lang w:val="es-ES" w:eastAsia="es-ES"/>
        </w:rPr>
        <w:t>………………………………………</w:t>
      </w:r>
      <w:r w:rsidR="006051E6" w:rsidRPr="001154EF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6051E6" w:rsidRPr="006051E6">
        <w:rPr>
          <w:rFonts w:ascii="Arial" w:eastAsia="Times New Roman" w:hAnsi="Arial"/>
          <w:color w:val="000000"/>
          <w:lang w:val="es-ES" w:eastAsia="es-ES"/>
        </w:rPr>
        <w:t>no se presentaron en sobres</w:t>
      </w:r>
      <w:r w:rsidR="006051E6">
        <w:rPr>
          <w:rFonts w:ascii="Arial" w:eastAsia="Times New Roman" w:hAnsi="Arial"/>
          <w:color w:val="000000"/>
          <w:lang w:val="es-ES" w:eastAsia="es-ES"/>
        </w:rPr>
        <w:t xml:space="preserve"> cerrados</w:t>
      </w:r>
      <w:r w:rsidR="001154EF">
        <w:rPr>
          <w:rFonts w:ascii="Arial" w:eastAsia="Times New Roman" w:hAnsi="Arial"/>
          <w:color w:val="000000"/>
          <w:lang w:val="es-ES" w:eastAsia="es-ES"/>
        </w:rPr>
        <w:t xml:space="preserve"> conforme se pide en las bases de licitación.</w:t>
      </w:r>
    </w:p>
    <w:p w14:paraId="4CE52652" w14:textId="77777777" w:rsidR="00A154DF" w:rsidRDefault="00A154DF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3A589EE7" w14:textId="77777777" w:rsidR="00A154DF" w:rsidRDefault="00A154DF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5787FA94" w14:textId="0BA71C1F" w:rsidR="00994A25" w:rsidRDefault="001154EF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 xml:space="preserve">En uso de la voz, el Jefe del Departamento de Recursos Materiales, menciona que las propuestas se presentan </w:t>
      </w:r>
      <w:r w:rsidR="006051E6" w:rsidRPr="006051E6">
        <w:rPr>
          <w:rFonts w:ascii="Arial" w:eastAsia="Times New Roman" w:hAnsi="Arial"/>
          <w:color w:val="000000"/>
          <w:lang w:val="es-ES" w:eastAsia="es-ES"/>
        </w:rPr>
        <w:t xml:space="preserve">en </w:t>
      </w:r>
      <w:r>
        <w:rPr>
          <w:rFonts w:ascii="Arial" w:eastAsia="Times New Roman" w:hAnsi="Arial"/>
          <w:color w:val="000000"/>
          <w:lang w:val="es-ES" w:eastAsia="es-ES"/>
        </w:rPr>
        <w:t xml:space="preserve">dos </w:t>
      </w:r>
      <w:r w:rsidR="006051E6" w:rsidRPr="006051E6">
        <w:rPr>
          <w:rFonts w:ascii="Arial" w:eastAsia="Times New Roman" w:hAnsi="Arial"/>
          <w:color w:val="000000"/>
          <w:lang w:val="es-ES" w:eastAsia="es-ES"/>
        </w:rPr>
        <w:t>carpetas debidamente selladas</w:t>
      </w:r>
      <w:r>
        <w:rPr>
          <w:rFonts w:ascii="Arial" w:eastAsia="Times New Roman" w:hAnsi="Arial"/>
          <w:color w:val="000000"/>
          <w:lang w:val="es-ES" w:eastAsia="es-ES"/>
        </w:rPr>
        <w:t xml:space="preserve"> para resguardar su contenido</w:t>
      </w:r>
      <w:r w:rsidR="00A154DF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="00A154DF">
        <w:rPr>
          <w:rFonts w:ascii="Arial" w:eastAsia="Times New Roman" w:hAnsi="Arial"/>
          <w:color w:val="000000"/>
          <w:lang w:val="es-ES" w:eastAsia="es-ES"/>
        </w:rPr>
        <w:lastRenderedPageBreak/>
        <w:t xml:space="preserve">lo que a su vez se considera, hace la función de un sobre y no repercute o compromete el contenido propio de las propuestas. </w:t>
      </w:r>
    </w:p>
    <w:p w14:paraId="4F41FF75" w14:textId="77777777" w:rsidR="00A154DF" w:rsidRDefault="00A154DF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757B7D35" w14:textId="7A007697" w:rsidR="00994A25" w:rsidRDefault="00994A2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>No habiendo más comentarios u observaciones al presente acto por parte de los presentes, se continúa con el acto</w:t>
      </w:r>
      <w:r w:rsidR="006051E6">
        <w:rPr>
          <w:rFonts w:ascii="Arial" w:eastAsia="Times New Roman" w:hAnsi="Arial"/>
          <w:color w:val="000000"/>
          <w:lang w:val="es-ES" w:eastAsia="es-ES"/>
        </w:rPr>
        <w:t xml:space="preserve"> de presentación y apertura de propuestas</w:t>
      </w:r>
      <w:r>
        <w:rPr>
          <w:rFonts w:ascii="Arial" w:eastAsia="Times New Roman" w:hAnsi="Arial"/>
          <w:color w:val="000000"/>
          <w:lang w:val="es-ES" w:eastAsia="es-ES"/>
        </w:rPr>
        <w:t>.</w:t>
      </w:r>
    </w:p>
    <w:p w14:paraId="59D0B429" w14:textId="77777777" w:rsidR="00994A25" w:rsidRDefault="00994A2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157EAE28" w14:textId="258976AC" w:rsidR="00C55245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8E5344">
        <w:rPr>
          <w:rFonts w:ascii="Arial" w:eastAsia="Times New Roman" w:hAnsi="Arial"/>
          <w:color w:val="000000"/>
          <w:lang w:val="es-ES" w:eastAsia="es-ES"/>
        </w:rPr>
        <w:t>Se hace constar que las propuestas Técnicas</w:t>
      </w:r>
      <w:r>
        <w:rPr>
          <w:rFonts w:ascii="Arial" w:eastAsia="Times New Roman" w:hAnsi="Arial"/>
          <w:color w:val="000000"/>
          <w:lang w:val="es-ES" w:eastAsia="es-ES"/>
        </w:rPr>
        <w:t xml:space="preserve"> y </w:t>
      </w:r>
      <w:r w:rsidRPr="008E5344">
        <w:rPr>
          <w:rFonts w:ascii="Arial" w:eastAsia="Times New Roman" w:hAnsi="Arial"/>
          <w:color w:val="000000"/>
          <w:lang w:val="es-ES" w:eastAsia="es-ES"/>
        </w:rPr>
        <w:t>Económicas</w:t>
      </w:r>
      <w:r>
        <w:rPr>
          <w:rFonts w:ascii="Arial" w:eastAsia="Times New Roman" w:hAnsi="Arial"/>
          <w:color w:val="000000"/>
          <w:lang w:val="es-ES" w:eastAsia="es-ES"/>
        </w:rPr>
        <w:t>,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 quedan en custodia de la Dirección de Administración y Finanzas</w:t>
      </w:r>
      <w:r>
        <w:rPr>
          <w:rFonts w:ascii="Arial" w:eastAsia="Times New Roman" w:hAnsi="Arial"/>
          <w:color w:val="000000"/>
          <w:lang w:val="es-ES" w:eastAsia="es-ES"/>
        </w:rPr>
        <w:t xml:space="preserve"> de la Universidad</w:t>
      </w:r>
      <w:r w:rsidRPr="008E5344">
        <w:rPr>
          <w:rFonts w:ascii="Arial" w:eastAsia="Times New Roman" w:hAnsi="Arial"/>
          <w:color w:val="000000"/>
          <w:lang w:val="es-ES" w:eastAsia="es-ES"/>
        </w:rPr>
        <w:t>, para su análisis y evaluación posterior</w:t>
      </w:r>
      <w:r>
        <w:rPr>
          <w:rFonts w:ascii="Arial" w:eastAsia="Times New Roman" w:hAnsi="Arial"/>
          <w:color w:val="000000"/>
          <w:lang w:val="es-ES" w:eastAsia="es-ES"/>
        </w:rPr>
        <w:t xml:space="preserve"> por parte de las áreas técnicas solicitantes</w:t>
      </w:r>
      <w:r w:rsidRPr="008E5344">
        <w:rPr>
          <w:rFonts w:ascii="Arial" w:eastAsia="Times New Roman" w:hAnsi="Arial"/>
          <w:color w:val="000000"/>
          <w:lang w:val="es-ES" w:eastAsia="es-ES"/>
        </w:rPr>
        <w:t>.</w:t>
      </w:r>
    </w:p>
    <w:p w14:paraId="3972644E" w14:textId="77777777" w:rsidR="002B4CEA" w:rsidRDefault="002B4CEA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6F0E1375" w14:textId="3E6BB0CB" w:rsidR="00C55245" w:rsidRPr="0031417D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31417D">
        <w:rPr>
          <w:rFonts w:ascii="Arial" w:eastAsia="Times New Roman" w:hAnsi="Arial"/>
          <w:color w:val="000000"/>
          <w:lang w:val="es-ES" w:eastAsia="es-ES"/>
        </w:rPr>
        <w:t xml:space="preserve">Después de dar lectura a la presente acta, se dio por terminado este acto, siendo </w:t>
      </w:r>
      <w:r w:rsidRPr="006051E6">
        <w:rPr>
          <w:rFonts w:ascii="Arial" w:eastAsia="Times New Roman" w:hAnsi="Arial"/>
          <w:color w:val="000000"/>
          <w:lang w:val="es-ES" w:eastAsia="es-ES"/>
        </w:rPr>
        <w:t xml:space="preserve">las </w:t>
      </w:r>
      <w:r w:rsidR="00E10155">
        <w:rPr>
          <w:rFonts w:ascii="Arial" w:eastAsia="Times New Roman" w:hAnsi="Arial"/>
          <w:b/>
          <w:color w:val="000000"/>
          <w:lang w:val="es-ES" w:eastAsia="es-ES"/>
        </w:rPr>
        <w:t>00</w:t>
      </w:r>
      <w:r w:rsidRPr="006051E6">
        <w:rPr>
          <w:rFonts w:ascii="Arial" w:eastAsia="Times New Roman" w:hAnsi="Arial"/>
          <w:b/>
          <w:color w:val="000000"/>
          <w:lang w:val="es-ES" w:eastAsia="es-ES"/>
        </w:rPr>
        <w:t>:</w:t>
      </w:r>
      <w:r w:rsidR="006051E6" w:rsidRPr="006051E6">
        <w:rPr>
          <w:rFonts w:ascii="Arial" w:eastAsia="Times New Roman" w:hAnsi="Arial"/>
          <w:b/>
          <w:color w:val="000000"/>
          <w:lang w:val="es-ES" w:eastAsia="es-ES"/>
        </w:rPr>
        <w:t>0</w:t>
      </w:r>
      <w:r w:rsidR="0041136A" w:rsidRPr="006051E6">
        <w:rPr>
          <w:rFonts w:ascii="Arial" w:eastAsia="Times New Roman" w:hAnsi="Arial"/>
          <w:b/>
          <w:color w:val="000000"/>
          <w:lang w:val="es-ES" w:eastAsia="es-ES"/>
        </w:rPr>
        <w:t>0</w:t>
      </w:r>
      <w:r w:rsidRPr="006051E6">
        <w:rPr>
          <w:rFonts w:ascii="Arial" w:eastAsia="Times New Roman" w:hAnsi="Arial"/>
          <w:b/>
          <w:color w:val="000000"/>
          <w:lang w:val="es-ES" w:eastAsia="es-ES"/>
        </w:rPr>
        <w:t xml:space="preserve"> horas</w:t>
      </w:r>
      <w:r w:rsidRPr="006051E6">
        <w:rPr>
          <w:rFonts w:ascii="Arial" w:eastAsia="Times New Roman" w:hAnsi="Arial"/>
          <w:color w:val="000000"/>
          <w:lang w:val="es-ES" w:eastAsia="es-ES"/>
        </w:rPr>
        <w:t xml:space="preserve">, del día </w:t>
      </w:r>
      <w:r w:rsidR="00E10155">
        <w:rPr>
          <w:rFonts w:ascii="Arial" w:eastAsia="Times New Roman" w:hAnsi="Arial"/>
          <w:b/>
          <w:color w:val="000000"/>
          <w:lang w:val="es-ES" w:eastAsia="es-ES"/>
        </w:rPr>
        <w:t>…………………</w:t>
      </w:r>
      <w:r w:rsidR="00E468FB" w:rsidRPr="006051E6">
        <w:rPr>
          <w:rFonts w:ascii="Arial" w:eastAsia="Times New Roman" w:hAnsi="Arial"/>
          <w:b/>
          <w:color w:val="000000"/>
          <w:lang w:val="es-ES" w:eastAsia="es-ES"/>
        </w:rPr>
        <w:t xml:space="preserve"> del año 202</w:t>
      </w:r>
      <w:r w:rsidR="00A84AE7" w:rsidRPr="006051E6">
        <w:rPr>
          <w:rFonts w:ascii="Arial" w:eastAsia="Times New Roman" w:hAnsi="Arial"/>
          <w:b/>
          <w:color w:val="000000"/>
          <w:lang w:val="es-ES" w:eastAsia="es-ES"/>
        </w:rPr>
        <w:t>4</w:t>
      </w:r>
      <w:r w:rsidRPr="006051E6">
        <w:rPr>
          <w:rFonts w:ascii="Arial" w:eastAsia="Times New Roman" w:hAnsi="Arial"/>
          <w:color w:val="000000"/>
          <w:lang w:val="es-ES" w:eastAsia="es-ES"/>
        </w:rPr>
        <w:t>.</w:t>
      </w:r>
    </w:p>
    <w:p w14:paraId="0A0D697E" w14:textId="77777777" w:rsidR="00C55245" w:rsidRPr="0031417D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3F94AF29" w14:textId="65AB1AB2" w:rsidR="00C55245" w:rsidRPr="008E5344" w:rsidRDefault="00C55245" w:rsidP="00C55245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31417D">
        <w:rPr>
          <w:rFonts w:ascii="Arial" w:eastAsia="Times New Roman" w:hAnsi="Arial"/>
          <w:color w:val="000000"/>
          <w:lang w:val="es-ES" w:eastAsia="es-ES"/>
        </w:rPr>
        <w:t xml:space="preserve">Esta acta consta de </w:t>
      </w:r>
      <w:r w:rsidR="00291A09" w:rsidRPr="00876A62">
        <w:rPr>
          <w:rFonts w:ascii="Arial" w:eastAsia="Times New Roman" w:hAnsi="Arial"/>
          <w:b/>
          <w:color w:val="000000"/>
          <w:lang w:val="es-ES" w:eastAsia="es-ES"/>
        </w:rPr>
        <w:t>0</w:t>
      </w:r>
      <w:r w:rsidR="00E10155">
        <w:rPr>
          <w:rFonts w:ascii="Arial" w:eastAsia="Times New Roman" w:hAnsi="Arial"/>
          <w:b/>
          <w:color w:val="000000"/>
          <w:lang w:val="es-ES" w:eastAsia="es-ES"/>
        </w:rPr>
        <w:t>0</w:t>
      </w:r>
      <w:r w:rsidRPr="00876A62">
        <w:rPr>
          <w:rFonts w:ascii="Arial" w:eastAsia="Times New Roman" w:hAnsi="Arial"/>
          <w:b/>
          <w:color w:val="000000"/>
          <w:lang w:val="es-ES" w:eastAsia="es-ES"/>
        </w:rPr>
        <w:t xml:space="preserve"> hojas</w:t>
      </w:r>
      <w:r w:rsidRPr="0031417D">
        <w:rPr>
          <w:rFonts w:ascii="Arial" w:eastAsia="Times New Roman" w:hAnsi="Arial"/>
          <w:color w:val="000000"/>
          <w:lang w:val="es-ES" w:eastAsia="es-ES"/>
        </w:rPr>
        <w:t xml:space="preserve"> más sus anexos, firmando para los efectos legales</w:t>
      </w:r>
      <w:r w:rsidRPr="00927A5D">
        <w:rPr>
          <w:rFonts w:ascii="Arial" w:eastAsia="Times New Roman" w:hAnsi="Arial"/>
          <w:color w:val="000000"/>
          <w:lang w:val="es-ES" w:eastAsia="es-ES"/>
        </w:rPr>
        <w:t xml:space="preserve"> y de conformidad, los presentes a este acto</w:t>
      </w:r>
      <w:r w:rsidRPr="008E5344">
        <w:rPr>
          <w:rFonts w:ascii="Arial" w:eastAsia="Times New Roman" w:hAnsi="Arial"/>
          <w:color w:val="000000"/>
          <w:lang w:val="es-ES" w:eastAsia="es-ES"/>
        </w:rPr>
        <w:t>, quienes reciben copia de la misma</w:t>
      </w:r>
      <w:r w:rsidRPr="005A0DA3">
        <w:rPr>
          <w:rFonts w:ascii="Arial" w:eastAsia="Times New Roman" w:hAnsi="Arial"/>
          <w:color w:val="000000"/>
          <w:lang w:val="es-ES" w:eastAsia="es-ES"/>
        </w:rPr>
        <w:t xml:space="preserve">. Se anexa copia de </w:t>
      </w:r>
      <w:r>
        <w:rPr>
          <w:rFonts w:ascii="Arial" w:eastAsia="Times New Roman" w:hAnsi="Arial"/>
          <w:color w:val="000000"/>
          <w:lang w:val="es-ES" w:eastAsia="es-ES"/>
        </w:rPr>
        <w:t xml:space="preserve">la </w:t>
      </w:r>
      <w:r w:rsidRPr="005A0DA3">
        <w:rPr>
          <w:rFonts w:ascii="Arial" w:eastAsia="Times New Roman" w:hAnsi="Arial"/>
          <w:color w:val="000000"/>
          <w:lang w:val="es-ES" w:eastAsia="es-ES"/>
        </w:rPr>
        <w:t xml:space="preserve">lista de asistencia de licitantes y copia de </w:t>
      </w:r>
      <w:r>
        <w:rPr>
          <w:rFonts w:ascii="Arial" w:eastAsia="Times New Roman" w:hAnsi="Arial"/>
          <w:color w:val="000000"/>
          <w:lang w:val="es-ES" w:eastAsia="es-ES"/>
        </w:rPr>
        <w:t>sus identificaciones presentadas</w:t>
      </w:r>
      <w:r w:rsidRPr="005A0DA3">
        <w:rPr>
          <w:rFonts w:ascii="Arial" w:eastAsia="Times New Roman" w:hAnsi="Arial"/>
          <w:color w:val="000000"/>
          <w:lang w:val="es-ES" w:eastAsia="es-ES"/>
        </w:rPr>
        <w:t>.</w:t>
      </w:r>
    </w:p>
    <w:p w14:paraId="46108E10" w14:textId="1CB902D3" w:rsidR="00C55245" w:rsidRDefault="00C55245" w:rsidP="00C55245">
      <w:pPr>
        <w:jc w:val="both"/>
        <w:rPr>
          <w:rFonts w:ascii="Arial" w:eastAsia="Times New Roman" w:hAnsi="Arial" w:cs="Arial"/>
          <w:b/>
          <w:szCs w:val="28"/>
          <w:u w:val="single"/>
          <w:lang w:eastAsia="es-ES"/>
        </w:rPr>
      </w:pPr>
    </w:p>
    <w:p w14:paraId="603880D7" w14:textId="794DBA5C" w:rsidR="00C55245" w:rsidRDefault="00C55245" w:rsidP="00C55245">
      <w:pPr>
        <w:jc w:val="both"/>
        <w:rPr>
          <w:rFonts w:ascii="Arial" w:eastAsia="Times New Roman" w:hAnsi="Arial" w:cs="Arial"/>
          <w:b/>
          <w:szCs w:val="28"/>
          <w:u w:val="single"/>
          <w:lang w:eastAsia="es-ES"/>
        </w:rPr>
      </w:pPr>
      <w:r w:rsidRPr="00876FF3">
        <w:rPr>
          <w:rFonts w:ascii="Arial" w:eastAsia="Times New Roman" w:hAnsi="Arial" w:cs="Arial"/>
          <w:b/>
          <w:szCs w:val="28"/>
          <w:u w:val="single"/>
          <w:lang w:eastAsia="es-ES"/>
        </w:rPr>
        <w:t>POR LOS LICITANTES</w:t>
      </w:r>
      <w:r>
        <w:rPr>
          <w:rFonts w:ascii="Arial" w:eastAsia="Times New Roman" w:hAnsi="Arial" w:cs="Arial"/>
          <w:b/>
          <w:szCs w:val="28"/>
          <w:u w:val="single"/>
          <w:lang w:eastAsia="es-ES"/>
        </w:rPr>
        <w:t xml:space="preserve"> ASISTENTES:</w:t>
      </w:r>
    </w:p>
    <w:p w14:paraId="4433B364" w14:textId="45AA272D" w:rsidR="008A1464" w:rsidRDefault="008A1464" w:rsidP="008A1464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ADB45A" w14:textId="77777777" w:rsidR="008A1464" w:rsidRPr="00C422F0" w:rsidRDefault="008A1464" w:rsidP="008A1464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5134" w:type="pct"/>
        <w:tblLook w:val="04A0" w:firstRow="1" w:lastRow="0" w:firstColumn="1" w:lastColumn="0" w:noHBand="0" w:noVBand="1"/>
      </w:tblPr>
      <w:tblGrid>
        <w:gridCol w:w="505"/>
        <w:gridCol w:w="3422"/>
        <w:gridCol w:w="3194"/>
        <w:gridCol w:w="3058"/>
      </w:tblGrid>
      <w:tr w:rsidR="00C55245" w:rsidRPr="00E75E45" w14:paraId="0D0CAA9A" w14:textId="77777777" w:rsidTr="006051E6">
        <w:trPr>
          <w:trHeight w:val="1129"/>
          <w:tblHeader/>
        </w:trPr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53EE21C9" w14:textId="77777777" w:rsidR="00C55245" w:rsidRPr="00DB0B50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DB0B50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N°</w:t>
            </w:r>
          </w:p>
        </w:tc>
        <w:tc>
          <w:tcPr>
            <w:tcW w:w="1681" w:type="pct"/>
            <w:shd w:val="clear" w:color="auto" w:fill="D9D9D9" w:themeFill="background1" w:themeFillShade="D9"/>
            <w:vAlign w:val="center"/>
          </w:tcPr>
          <w:p w14:paraId="7192FBDA" w14:textId="77777777" w:rsidR="00C55245" w:rsidRPr="00DB0B50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DB0B50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NOMBRE DE LA EMPRESA</w:t>
            </w:r>
          </w:p>
          <w:p w14:paraId="2ED4C040" w14:textId="77777777" w:rsidR="00C55245" w:rsidRPr="00DB0B50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DB0B50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(PERSONA FÍSICA Y/O MORAL)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2E01A03" w14:textId="77777777" w:rsidR="00C55245" w:rsidRPr="00DB0B50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DB0B50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 xml:space="preserve">NOMBRE DEL REPRESENTANTE </w:t>
            </w:r>
          </w:p>
          <w:p w14:paraId="5A52B8DC" w14:textId="77777777" w:rsidR="00C55245" w:rsidRPr="00DB0B50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DB0B50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QUE ASISTE AL ACTO</w:t>
            </w:r>
          </w:p>
        </w:tc>
        <w:tc>
          <w:tcPr>
            <w:tcW w:w="1502" w:type="pct"/>
            <w:shd w:val="clear" w:color="auto" w:fill="D9D9D9" w:themeFill="background1" w:themeFillShade="D9"/>
          </w:tcPr>
          <w:p w14:paraId="328AAC9C" w14:textId="77777777" w:rsidR="00C55245" w:rsidRPr="00DB0B50" w:rsidRDefault="00C55245" w:rsidP="005800EC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DB0B50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FIRMA</w:t>
            </w:r>
          </w:p>
        </w:tc>
      </w:tr>
      <w:tr w:rsidR="006051E6" w:rsidRPr="00E75E45" w14:paraId="390E3B0D" w14:textId="77777777" w:rsidTr="006051E6">
        <w:trPr>
          <w:trHeight w:val="749"/>
        </w:trPr>
        <w:tc>
          <w:tcPr>
            <w:tcW w:w="248" w:type="pct"/>
            <w:vAlign w:val="center"/>
          </w:tcPr>
          <w:p w14:paraId="39F985D3" w14:textId="77777777" w:rsidR="006051E6" w:rsidRPr="00C422F0" w:rsidRDefault="006051E6" w:rsidP="006051E6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  <w:r w:rsidRPr="00C422F0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1</w:t>
            </w:r>
          </w:p>
        </w:tc>
        <w:tc>
          <w:tcPr>
            <w:tcW w:w="1681" w:type="pct"/>
            <w:vAlign w:val="center"/>
          </w:tcPr>
          <w:p w14:paraId="348FCC1D" w14:textId="0A6CF151" w:rsidR="006051E6" w:rsidRPr="006051E6" w:rsidRDefault="006051E6" w:rsidP="006051E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9" w:type="pct"/>
            <w:vAlign w:val="center"/>
          </w:tcPr>
          <w:p w14:paraId="0B9653EC" w14:textId="03AFCD8B" w:rsidR="006051E6" w:rsidRPr="006051E6" w:rsidRDefault="006051E6" w:rsidP="006051E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02" w:type="pct"/>
          </w:tcPr>
          <w:p w14:paraId="211E40FB" w14:textId="77777777" w:rsidR="006051E6" w:rsidRPr="00C55245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CBDA4" w14:textId="2B8B7890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8557F" w14:textId="0B8E56E7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89769" w14:textId="69D5C76B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401AE" w14:textId="78185472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05AF6" w14:textId="65D2B54E" w:rsidR="006051E6" w:rsidRPr="00C55245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1E6" w:rsidRPr="00E75E45" w14:paraId="337EC063" w14:textId="77777777" w:rsidTr="006051E6">
        <w:trPr>
          <w:trHeight w:val="749"/>
        </w:trPr>
        <w:tc>
          <w:tcPr>
            <w:tcW w:w="248" w:type="pct"/>
            <w:vAlign w:val="center"/>
          </w:tcPr>
          <w:p w14:paraId="194ECD1F" w14:textId="0D3EDF94" w:rsidR="006051E6" w:rsidRPr="00C422F0" w:rsidRDefault="006051E6" w:rsidP="006051E6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  <w:r w:rsidRPr="00C422F0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2</w:t>
            </w:r>
          </w:p>
        </w:tc>
        <w:tc>
          <w:tcPr>
            <w:tcW w:w="1681" w:type="pct"/>
            <w:vAlign w:val="center"/>
          </w:tcPr>
          <w:p w14:paraId="7F1FDF12" w14:textId="0E6CB23C" w:rsidR="006051E6" w:rsidRPr="006051E6" w:rsidRDefault="006051E6" w:rsidP="006051E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9" w:type="pct"/>
            <w:vAlign w:val="center"/>
          </w:tcPr>
          <w:p w14:paraId="04BDBA51" w14:textId="10725D29" w:rsidR="006051E6" w:rsidRPr="006051E6" w:rsidRDefault="006051E6" w:rsidP="006051E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02" w:type="pct"/>
          </w:tcPr>
          <w:p w14:paraId="4013FB05" w14:textId="77777777" w:rsidR="006051E6" w:rsidRPr="00C55245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1C8E1" w14:textId="77777777" w:rsidR="006051E6" w:rsidRPr="00C55245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D8F0A" w14:textId="7929C3F1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F0011" w14:textId="6C81F64A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1FF91" w14:textId="77777777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BC6CF" w14:textId="77777777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163CE" w14:textId="77777777" w:rsidR="006051E6" w:rsidRPr="00C55245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1E6" w:rsidRPr="00E75E45" w14:paraId="135FBD26" w14:textId="77777777" w:rsidTr="006051E6">
        <w:trPr>
          <w:trHeight w:val="749"/>
        </w:trPr>
        <w:tc>
          <w:tcPr>
            <w:tcW w:w="248" w:type="pct"/>
            <w:vAlign w:val="center"/>
          </w:tcPr>
          <w:p w14:paraId="2B544FC6" w14:textId="4726577D" w:rsidR="006051E6" w:rsidRPr="00C422F0" w:rsidRDefault="006051E6" w:rsidP="006051E6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  <w:r w:rsidRPr="00C422F0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3</w:t>
            </w:r>
          </w:p>
        </w:tc>
        <w:tc>
          <w:tcPr>
            <w:tcW w:w="1681" w:type="pct"/>
            <w:vAlign w:val="center"/>
          </w:tcPr>
          <w:p w14:paraId="5C8531F3" w14:textId="090674DE" w:rsidR="006051E6" w:rsidRPr="006051E6" w:rsidRDefault="006051E6" w:rsidP="006051E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9" w:type="pct"/>
            <w:vAlign w:val="center"/>
          </w:tcPr>
          <w:p w14:paraId="7CDA1B01" w14:textId="7AFE4E15" w:rsidR="006051E6" w:rsidRPr="006051E6" w:rsidRDefault="006051E6" w:rsidP="006051E6">
            <w:pPr>
              <w:contextualSpacing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02" w:type="pct"/>
          </w:tcPr>
          <w:p w14:paraId="24F73DF7" w14:textId="77777777" w:rsidR="006051E6" w:rsidRPr="00C55245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0E141" w14:textId="77777777" w:rsidR="006051E6" w:rsidRPr="00C55245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081F5" w14:textId="484BE8DE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171E1" w14:textId="1D50A062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F11E2" w14:textId="10D82487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E0285" w14:textId="77777777" w:rsidR="006051E6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AEC80" w14:textId="77777777" w:rsidR="006051E6" w:rsidRPr="00C55245" w:rsidRDefault="006051E6" w:rsidP="00605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04D3A" w14:textId="54B53A5B" w:rsidR="00C422F0" w:rsidRDefault="00C422F0" w:rsidP="002B4CEA">
      <w:pPr>
        <w:jc w:val="right"/>
        <w:rPr>
          <w:rFonts w:ascii="Arial" w:eastAsia="Times New Roman" w:hAnsi="Arial" w:cs="Arial"/>
          <w:b/>
          <w:sz w:val="16"/>
          <w:szCs w:val="28"/>
          <w:lang w:eastAsia="es-ES"/>
        </w:rPr>
      </w:pPr>
    </w:p>
    <w:p w14:paraId="0671756A" w14:textId="1727D499" w:rsidR="006051E6" w:rsidRPr="00C422F0" w:rsidRDefault="006051E6" w:rsidP="006051E6">
      <w:pPr>
        <w:jc w:val="right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C422F0">
        <w:rPr>
          <w:rFonts w:ascii="Arial" w:eastAsia="Times New Roman" w:hAnsi="Arial" w:cs="Arial"/>
          <w:b/>
          <w:sz w:val="18"/>
          <w:szCs w:val="28"/>
          <w:lang w:eastAsia="es-ES"/>
        </w:rPr>
        <w:t>Esta hoja forma parte del Acta de la</w:t>
      </w:r>
    </w:p>
    <w:p w14:paraId="49B20779" w14:textId="77777777" w:rsidR="006051E6" w:rsidRPr="00C422F0" w:rsidRDefault="006051E6" w:rsidP="006051E6">
      <w:pPr>
        <w:jc w:val="right"/>
        <w:outlineLvl w:val="0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C422F0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 Apertura de Propuestas Técnicas y Económicas de la</w:t>
      </w:r>
    </w:p>
    <w:p w14:paraId="4DD58DFD" w14:textId="77777777" w:rsidR="006051E6" w:rsidRPr="00C422F0" w:rsidRDefault="006051E6" w:rsidP="006051E6">
      <w:pPr>
        <w:jc w:val="right"/>
        <w:outlineLvl w:val="0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C422F0">
        <w:rPr>
          <w:rFonts w:ascii="Arial" w:eastAsia="Times New Roman" w:hAnsi="Arial" w:cs="Arial"/>
          <w:b/>
          <w:sz w:val="18"/>
          <w:szCs w:val="28"/>
          <w:lang w:eastAsia="es-ES"/>
        </w:rPr>
        <w:t>Licitación Pública Nacional: LA-923055981-E</w:t>
      </w:r>
      <w:r>
        <w:rPr>
          <w:rFonts w:ascii="Arial" w:eastAsia="Times New Roman" w:hAnsi="Arial" w:cs="Arial"/>
          <w:b/>
          <w:sz w:val="18"/>
          <w:szCs w:val="28"/>
          <w:lang w:eastAsia="es-ES"/>
        </w:rPr>
        <w:t>2</w:t>
      </w:r>
      <w:r w:rsidRPr="00C422F0">
        <w:rPr>
          <w:rFonts w:ascii="Arial" w:eastAsia="Times New Roman" w:hAnsi="Arial" w:cs="Arial"/>
          <w:b/>
          <w:sz w:val="18"/>
          <w:szCs w:val="28"/>
          <w:lang w:eastAsia="es-ES"/>
        </w:rPr>
        <w:t>-2024</w:t>
      </w:r>
    </w:p>
    <w:p w14:paraId="14B5055E" w14:textId="77777777" w:rsidR="006051E6" w:rsidRDefault="006051E6" w:rsidP="006051E6">
      <w:pPr>
        <w:jc w:val="right"/>
        <w:rPr>
          <w:rFonts w:ascii="Arial" w:eastAsia="Times New Roman" w:hAnsi="Arial" w:cs="Arial"/>
          <w:b/>
          <w:sz w:val="18"/>
          <w:szCs w:val="28"/>
          <w:lang w:eastAsia="es-ES"/>
        </w:rPr>
      </w:pPr>
      <w:r>
        <w:rPr>
          <w:rFonts w:ascii="Arial" w:eastAsia="Times New Roman" w:hAnsi="Arial" w:cs="Arial"/>
          <w:b/>
          <w:sz w:val="18"/>
          <w:szCs w:val="28"/>
          <w:lang w:eastAsia="es-ES"/>
        </w:rPr>
        <w:lastRenderedPageBreak/>
        <w:t>Fecha: 28</w:t>
      </w:r>
      <w:r w:rsidRPr="00C422F0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18"/>
          <w:szCs w:val="28"/>
          <w:lang w:eastAsia="es-ES"/>
        </w:rPr>
        <w:t>junio</w:t>
      </w:r>
      <w:r w:rsidRPr="00C422F0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 2024</w:t>
      </w:r>
    </w:p>
    <w:p w14:paraId="377E69DD" w14:textId="0BC8C537" w:rsidR="000D24A6" w:rsidRDefault="000D24A6" w:rsidP="000C254B">
      <w:pPr>
        <w:rPr>
          <w:rFonts w:ascii="Arial" w:eastAsia="Times New Roman" w:hAnsi="Arial" w:cs="Arial"/>
          <w:b/>
          <w:szCs w:val="28"/>
          <w:u w:val="single"/>
          <w:lang w:eastAsia="es-ES"/>
        </w:rPr>
      </w:pPr>
    </w:p>
    <w:p w14:paraId="2DBFA8C8" w14:textId="10067844" w:rsidR="00C55245" w:rsidRPr="00E75E45" w:rsidRDefault="00C55245" w:rsidP="000C254B">
      <w:pPr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</w:pPr>
      <w:r w:rsidRPr="00E75E45">
        <w:rPr>
          <w:rFonts w:ascii="Arial" w:eastAsia="Times New Roman" w:hAnsi="Arial" w:cs="Arial"/>
          <w:b/>
          <w:szCs w:val="28"/>
          <w:u w:val="single"/>
          <w:lang w:eastAsia="es-ES"/>
        </w:rPr>
        <w:t>POR LA</w:t>
      </w:r>
      <w:r w:rsidRPr="00E75E45">
        <w:rPr>
          <w:rFonts w:ascii="Arial" w:eastAsia="Times New Roman" w:hAnsi="Arial" w:cs="Times New Roman"/>
          <w:b/>
          <w:u w:val="single"/>
          <w:lang w:val="es-ES" w:eastAsia="es-ES"/>
        </w:rPr>
        <w:t xml:space="preserve"> </w:t>
      </w:r>
      <w:r w:rsidRPr="00E75E45"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  <w:t>UNIVERSIDAD TECNOLÓGICA DE CANCÚN</w:t>
      </w:r>
      <w:r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  <w:t>:</w:t>
      </w:r>
    </w:p>
    <w:p w14:paraId="2CBADD1F" w14:textId="77777777" w:rsidR="00C55245" w:rsidRPr="00E75E45" w:rsidRDefault="00C55245" w:rsidP="00C55245">
      <w:pPr>
        <w:jc w:val="both"/>
        <w:outlineLvl w:val="0"/>
        <w:rPr>
          <w:rFonts w:ascii="Arial" w:eastAsia="Times New Roman" w:hAnsi="Arial" w:cs="Arial"/>
          <w:b/>
          <w:color w:val="FF0000"/>
          <w:szCs w:val="28"/>
          <w:u w:val="single"/>
          <w:lang w:eastAsia="es-ES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198"/>
        <w:gridCol w:w="3057"/>
        <w:gridCol w:w="3477"/>
      </w:tblGrid>
      <w:tr w:rsidR="00E47095" w:rsidRPr="008E5344" w14:paraId="32273B5F" w14:textId="77777777" w:rsidTr="00E47095">
        <w:trPr>
          <w:trHeight w:val="22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B93AE5D" w14:textId="2FF27233" w:rsidR="00E47095" w:rsidRPr="008E5344" w:rsidRDefault="00E47095" w:rsidP="00E4709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B0B50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N°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14:paraId="17C1A749" w14:textId="6AC61154" w:rsidR="00E47095" w:rsidRPr="008E5344" w:rsidRDefault="00E47095" w:rsidP="00E4709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E534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14:paraId="7B3B57C2" w14:textId="1AED4D44" w:rsidR="00E47095" w:rsidRPr="008E5344" w:rsidRDefault="00E47095" w:rsidP="00E4709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2EA2AF2E" w14:textId="77777777" w:rsidR="00E47095" w:rsidRPr="008E5344" w:rsidRDefault="00E47095" w:rsidP="00E4709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E534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</w:tr>
      <w:tr w:rsidR="00E47095" w:rsidRPr="008E5344" w14:paraId="78CBB8E4" w14:textId="77777777" w:rsidTr="00E47095">
        <w:trPr>
          <w:trHeight w:val="845"/>
        </w:trPr>
        <w:tc>
          <w:tcPr>
            <w:tcW w:w="445" w:type="dxa"/>
            <w:vAlign w:val="center"/>
          </w:tcPr>
          <w:p w14:paraId="1E41ED3F" w14:textId="0313D63D" w:rsidR="00E47095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 w:rsidRPr="00C422F0">
              <w:rPr>
                <w:rFonts w:ascii="Arial" w:eastAsia="Times New Roman" w:hAnsi="Arial" w:cs="Arial"/>
                <w:b/>
                <w:szCs w:val="20"/>
                <w:lang w:eastAsia="es-ES"/>
              </w:rPr>
              <w:t>1</w:t>
            </w:r>
          </w:p>
        </w:tc>
        <w:tc>
          <w:tcPr>
            <w:tcW w:w="3198" w:type="dxa"/>
            <w:vAlign w:val="center"/>
          </w:tcPr>
          <w:p w14:paraId="1426598F" w14:textId="7B950085" w:rsidR="00E47095" w:rsidRPr="00F80ADD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18"/>
                <w:lang w:eastAsia="es-MX"/>
              </w:rPr>
              <w:t>YANETH FAISAL PADRÓN</w:t>
            </w:r>
          </w:p>
        </w:tc>
        <w:tc>
          <w:tcPr>
            <w:tcW w:w="3057" w:type="dxa"/>
            <w:vAlign w:val="center"/>
          </w:tcPr>
          <w:p w14:paraId="1E46875D" w14:textId="49055F87" w:rsidR="00E47095" w:rsidRPr="00EB6860" w:rsidRDefault="00E47095" w:rsidP="00E47095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Cs w:val="28"/>
                <w:lang w:eastAsia="es-ES"/>
              </w:rPr>
              <w:t>Dirección de Administración y Finanzas</w:t>
            </w:r>
          </w:p>
        </w:tc>
        <w:tc>
          <w:tcPr>
            <w:tcW w:w="3477" w:type="dxa"/>
          </w:tcPr>
          <w:p w14:paraId="2A6115C6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9D7AA72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6E933BE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19E3D02" w14:textId="6D0FE35E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5929106" w14:textId="77777777" w:rsidR="006051E6" w:rsidRDefault="006051E6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2C3B38C" w14:textId="7F94FC41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7095" w:rsidRPr="008E5344" w14:paraId="704C20E1" w14:textId="77777777" w:rsidTr="00E47095">
        <w:trPr>
          <w:trHeight w:val="928"/>
        </w:trPr>
        <w:tc>
          <w:tcPr>
            <w:tcW w:w="445" w:type="dxa"/>
            <w:vAlign w:val="center"/>
          </w:tcPr>
          <w:p w14:paraId="0044BBE7" w14:textId="2B0E8F1E" w:rsidR="00E47095" w:rsidRPr="00F80ADD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 w:rsidRPr="00C422F0">
              <w:rPr>
                <w:rFonts w:ascii="Arial" w:eastAsia="Times New Roman" w:hAnsi="Arial" w:cs="Arial"/>
                <w:b/>
                <w:szCs w:val="20"/>
                <w:lang w:eastAsia="es-ES"/>
              </w:rPr>
              <w:t>2</w:t>
            </w:r>
          </w:p>
        </w:tc>
        <w:tc>
          <w:tcPr>
            <w:tcW w:w="3198" w:type="dxa"/>
            <w:vAlign w:val="center"/>
          </w:tcPr>
          <w:p w14:paraId="556D7A42" w14:textId="62375856" w:rsidR="00E47095" w:rsidRPr="00F80ADD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</w:p>
          <w:p w14:paraId="0E2BB2A9" w14:textId="57EEDD2D" w:rsidR="00E47095" w:rsidRPr="00F80ADD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 w:rsidRPr="00F80ADD">
              <w:rPr>
                <w:rFonts w:ascii="Arial" w:eastAsia="Times New Roman" w:hAnsi="Arial" w:cs="Arial"/>
                <w:b/>
                <w:szCs w:val="18"/>
                <w:lang w:eastAsia="es-MX"/>
              </w:rPr>
              <w:t>GILBERT ALEXIS GARCIA BAHENA.</w:t>
            </w:r>
          </w:p>
        </w:tc>
        <w:tc>
          <w:tcPr>
            <w:tcW w:w="3057" w:type="dxa"/>
            <w:vAlign w:val="center"/>
          </w:tcPr>
          <w:p w14:paraId="3D71AA48" w14:textId="7A9E880C" w:rsidR="00E47095" w:rsidRDefault="00E47095" w:rsidP="00E47095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Cs w:val="28"/>
                <w:lang w:eastAsia="es-ES"/>
              </w:rPr>
              <w:t>D</w:t>
            </w:r>
            <w:r w:rsidRPr="00EB6860">
              <w:rPr>
                <w:rFonts w:ascii="Arial" w:eastAsia="Times New Roman" w:hAnsi="Arial" w:cs="Arial"/>
                <w:szCs w:val="28"/>
                <w:lang w:eastAsia="es-ES"/>
              </w:rPr>
              <w:t>epartamento de Recursos Materiales</w:t>
            </w:r>
          </w:p>
        </w:tc>
        <w:tc>
          <w:tcPr>
            <w:tcW w:w="3477" w:type="dxa"/>
          </w:tcPr>
          <w:p w14:paraId="6570D04D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E383B0A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EF9D0BB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760F4FD" w14:textId="7BDDC56D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5EBDBA4" w14:textId="77777777" w:rsidR="006051E6" w:rsidRDefault="006051E6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C9E4F11" w14:textId="563C038C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7095" w:rsidRPr="008E5344" w14:paraId="25315453" w14:textId="77777777" w:rsidTr="00E47095">
        <w:trPr>
          <w:trHeight w:val="659"/>
        </w:trPr>
        <w:tc>
          <w:tcPr>
            <w:tcW w:w="445" w:type="dxa"/>
            <w:vAlign w:val="center"/>
          </w:tcPr>
          <w:p w14:paraId="7C29DF69" w14:textId="68954B23" w:rsidR="00E47095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 w:rsidRPr="00C422F0">
              <w:rPr>
                <w:rFonts w:ascii="Arial" w:eastAsia="Times New Roman" w:hAnsi="Arial" w:cs="Arial"/>
                <w:b/>
                <w:szCs w:val="20"/>
                <w:lang w:eastAsia="es-ES"/>
              </w:rPr>
              <w:t>3</w:t>
            </w:r>
          </w:p>
        </w:tc>
        <w:tc>
          <w:tcPr>
            <w:tcW w:w="3198" w:type="dxa"/>
            <w:vAlign w:val="center"/>
          </w:tcPr>
          <w:p w14:paraId="1F017B03" w14:textId="2ED184BC" w:rsidR="00E47095" w:rsidRPr="00F80ADD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</w:p>
        </w:tc>
        <w:tc>
          <w:tcPr>
            <w:tcW w:w="3057" w:type="dxa"/>
            <w:vAlign w:val="center"/>
          </w:tcPr>
          <w:p w14:paraId="16D8E0CF" w14:textId="4F0C8830" w:rsidR="00E47095" w:rsidRDefault="00E47095" w:rsidP="006051E6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</w:p>
        </w:tc>
        <w:tc>
          <w:tcPr>
            <w:tcW w:w="3477" w:type="dxa"/>
          </w:tcPr>
          <w:p w14:paraId="73FF534D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E86CD32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A9041C7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5D8863D" w14:textId="052DC01B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72F747F" w14:textId="77777777" w:rsidR="006051E6" w:rsidRDefault="006051E6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93519F4" w14:textId="441ADE8C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7095" w:rsidRPr="008E5344" w14:paraId="61B4F342" w14:textId="77777777" w:rsidTr="00E47095">
        <w:trPr>
          <w:trHeight w:val="659"/>
        </w:trPr>
        <w:tc>
          <w:tcPr>
            <w:tcW w:w="445" w:type="dxa"/>
            <w:vAlign w:val="center"/>
          </w:tcPr>
          <w:p w14:paraId="7FBC0DA9" w14:textId="5B006102" w:rsidR="00E47095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ES"/>
              </w:rPr>
              <w:t>4</w:t>
            </w:r>
          </w:p>
        </w:tc>
        <w:tc>
          <w:tcPr>
            <w:tcW w:w="3198" w:type="dxa"/>
            <w:vAlign w:val="center"/>
          </w:tcPr>
          <w:p w14:paraId="51D7B03B" w14:textId="7D72DB24" w:rsidR="00E47095" w:rsidRDefault="00E47095" w:rsidP="00E47095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</w:p>
        </w:tc>
        <w:tc>
          <w:tcPr>
            <w:tcW w:w="3057" w:type="dxa"/>
            <w:vAlign w:val="center"/>
          </w:tcPr>
          <w:p w14:paraId="5A90A518" w14:textId="36DDFE55" w:rsidR="00E47095" w:rsidRDefault="00E47095" w:rsidP="00E47095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</w:p>
        </w:tc>
        <w:tc>
          <w:tcPr>
            <w:tcW w:w="3477" w:type="dxa"/>
          </w:tcPr>
          <w:p w14:paraId="3F2D58A6" w14:textId="77777777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6DB78A2" w14:textId="642F73C9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B79C27C" w14:textId="4ACC1C9E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372C0BA" w14:textId="55B4C14D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26877F9" w14:textId="77777777" w:rsidR="006051E6" w:rsidRDefault="006051E6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A1A6581" w14:textId="0A9E52CF" w:rsidR="00E47095" w:rsidRDefault="00E47095" w:rsidP="00E470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CF5DB5C" w14:textId="796140B4" w:rsidR="00EA1063" w:rsidRDefault="00EA1063" w:rsidP="002B4CEA">
      <w:pPr>
        <w:jc w:val="right"/>
        <w:rPr>
          <w:rFonts w:ascii="Arial" w:eastAsia="Times New Roman" w:hAnsi="Arial" w:cs="Arial"/>
          <w:b/>
          <w:sz w:val="16"/>
          <w:szCs w:val="28"/>
          <w:lang w:eastAsia="es-ES"/>
        </w:rPr>
      </w:pPr>
    </w:p>
    <w:p w14:paraId="53B14801" w14:textId="4D4D4F9B" w:rsidR="00223B61" w:rsidRDefault="00223B61" w:rsidP="00C55245">
      <w:pPr>
        <w:jc w:val="right"/>
        <w:rPr>
          <w:rFonts w:ascii="Arial" w:eastAsia="Times New Roman" w:hAnsi="Arial" w:cs="Arial"/>
          <w:sz w:val="18"/>
          <w:szCs w:val="20"/>
          <w:lang w:eastAsia="es-ES"/>
        </w:rPr>
      </w:pPr>
    </w:p>
    <w:p w14:paraId="7AB51B59" w14:textId="34B7C165" w:rsidR="00C55245" w:rsidRDefault="00C55245" w:rsidP="00C55245">
      <w:pPr>
        <w:jc w:val="both"/>
        <w:outlineLvl w:val="0"/>
        <w:rPr>
          <w:rFonts w:ascii="Arial" w:eastAsia="Times New Roman" w:hAnsi="Arial" w:cs="Arial"/>
          <w:b/>
          <w:szCs w:val="28"/>
          <w:u w:val="single"/>
          <w:lang w:eastAsia="es-ES"/>
        </w:rPr>
      </w:pPr>
      <w:r w:rsidRPr="00E75E45">
        <w:rPr>
          <w:rFonts w:ascii="Arial" w:eastAsia="Times New Roman" w:hAnsi="Arial" w:cs="Arial"/>
          <w:b/>
          <w:szCs w:val="28"/>
          <w:u w:val="single"/>
          <w:lang w:eastAsia="es-ES"/>
        </w:rPr>
        <w:t>POR EL ORGANO INTERNO DE CONTROL</w:t>
      </w:r>
      <w:r>
        <w:rPr>
          <w:rFonts w:ascii="Arial" w:eastAsia="Times New Roman" w:hAnsi="Arial" w:cs="Arial"/>
          <w:b/>
          <w:szCs w:val="28"/>
          <w:u w:val="single"/>
          <w:lang w:eastAsia="es-ES"/>
        </w:rPr>
        <w:t>:</w:t>
      </w:r>
    </w:p>
    <w:p w14:paraId="08831723" w14:textId="2E230097" w:rsidR="00E468FB" w:rsidRDefault="00E468FB" w:rsidP="00C55245">
      <w:pPr>
        <w:jc w:val="both"/>
        <w:outlineLvl w:val="0"/>
        <w:rPr>
          <w:rFonts w:ascii="Arial" w:eastAsia="Times New Roman" w:hAnsi="Arial" w:cs="Arial"/>
          <w:b/>
          <w:szCs w:val="28"/>
          <w:u w:val="single"/>
          <w:lang w:eastAsia="es-ES"/>
        </w:rPr>
      </w:pP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263"/>
        <w:gridCol w:w="3258"/>
      </w:tblGrid>
      <w:tr w:rsidR="00E468FB" w:rsidRPr="008E5344" w14:paraId="27C7C4E6" w14:textId="77777777" w:rsidTr="000D24A6">
        <w:trPr>
          <w:trHeight w:val="237"/>
        </w:trPr>
        <w:tc>
          <w:tcPr>
            <w:tcW w:w="3573" w:type="dxa"/>
            <w:shd w:val="clear" w:color="auto" w:fill="D9D9D9" w:themeFill="background1" w:themeFillShade="D9"/>
          </w:tcPr>
          <w:p w14:paraId="3094689C" w14:textId="77777777" w:rsidR="00E468FB" w:rsidRPr="008E5344" w:rsidRDefault="00E468FB" w:rsidP="0008712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E534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14:paraId="487DFB8B" w14:textId="77777777" w:rsidR="00E468FB" w:rsidRPr="008E5344" w:rsidRDefault="00E468FB" w:rsidP="0008712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2427D94A" w14:textId="77777777" w:rsidR="00E468FB" w:rsidRPr="008E5344" w:rsidRDefault="00E468FB" w:rsidP="0008712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E534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</w:tr>
      <w:tr w:rsidR="00E468FB" w:rsidRPr="008E5344" w14:paraId="3EF9EBCE" w14:textId="77777777" w:rsidTr="000D24A6">
        <w:trPr>
          <w:trHeight w:val="1188"/>
        </w:trPr>
        <w:tc>
          <w:tcPr>
            <w:tcW w:w="3573" w:type="dxa"/>
            <w:vAlign w:val="center"/>
          </w:tcPr>
          <w:p w14:paraId="73A8D354" w14:textId="1B2B51CE" w:rsidR="00E468FB" w:rsidRPr="008E5344" w:rsidRDefault="00E47095" w:rsidP="0008712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68FB">
              <w:rPr>
                <w:rFonts w:ascii="Arial" w:eastAsia="Times New Roman" w:hAnsi="Arial" w:cs="Arial"/>
                <w:b/>
                <w:szCs w:val="20"/>
                <w:lang w:eastAsia="es-ES"/>
              </w:rPr>
              <w:t>RAMÓN FRANCISCO CONRADO MOGUEL.</w:t>
            </w:r>
          </w:p>
        </w:tc>
        <w:tc>
          <w:tcPr>
            <w:tcW w:w="3263" w:type="dxa"/>
            <w:vAlign w:val="center"/>
          </w:tcPr>
          <w:p w14:paraId="2EC02DFC" w14:textId="281451DC" w:rsidR="00E468FB" w:rsidRPr="008E5344" w:rsidRDefault="0067204C" w:rsidP="00E468F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Cs w:val="28"/>
                <w:lang w:eastAsia="es-ES"/>
              </w:rPr>
              <w:t xml:space="preserve">Titular del </w:t>
            </w:r>
            <w:r w:rsidR="00E468FB">
              <w:rPr>
                <w:rFonts w:ascii="Arial" w:eastAsia="Times New Roman" w:hAnsi="Arial" w:cs="Arial"/>
                <w:szCs w:val="28"/>
                <w:lang w:eastAsia="es-ES"/>
              </w:rPr>
              <w:t>Órgano Interno de Control</w:t>
            </w:r>
          </w:p>
        </w:tc>
        <w:tc>
          <w:tcPr>
            <w:tcW w:w="3258" w:type="dxa"/>
          </w:tcPr>
          <w:p w14:paraId="1DB0E8C0" w14:textId="77777777" w:rsidR="00E468FB" w:rsidRPr="008E5344" w:rsidRDefault="00E468FB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6DDDD2D" w14:textId="77777777" w:rsidR="00E468FB" w:rsidRDefault="00E468FB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87ACF81" w14:textId="00D78C06" w:rsidR="00E468FB" w:rsidRDefault="00E468FB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8237188" w14:textId="308EC8FF" w:rsidR="002B4CEA" w:rsidRDefault="002B4CEA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0C1ACB6" w14:textId="46C01836" w:rsidR="002B4CEA" w:rsidRDefault="002B4CEA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285C6E7" w14:textId="39E22EAD" w:rsidR="006051E6" w:rsidRDefault="006051E6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5256CF4" w14:textId="1A2AB095" w:rsidR="006051E6" w:rsidRDefault="006051E6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2C50C48" w14:textId="77777777" w:rsidR="006051E6" w:rsidRDefault="006051E6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A775EA2" w14:textId="77777777" w:rsidR="00E468FB" w:rsidRDefault="00E468FB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0B731AF" w14:textId="77777777" w:rsidR="00E468FB" w:rsidRPr="008E5344" w:rsidRDefault="00E468FB" w:rsidP="0008712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3A365321" w14:textId="40566948" w:rsidR="002B4CEA" w:rsidRDefault="002B4CEA" w:rsidP="00C55245">
      <w:pPr>
        <w:tabs>
          <w:tab w:val="left" w:pos="2235"/>
        </w:tabs>
        <w:rPr>
          <w:rFonts w:ascii="Arial" w:eastAsia="Times New Roman" w:hAnsi="Arial" w:cs="Arial"/>
          <w:color w:val="FFFFFF"/>
          <w:sz w:val="16"/>
          <w:szCs w:val="20"/>
          <w:lang w:eastAsia="es-ES"/>
        </w:rPr>
      </w:pPr>
    </w:p>
    <w:p w14:paraId="594ADEBB" w14:textId="1445D65B" w:rsidR="00C55245" w:rsidRPr="008E5344" w:rsidRDefault="00C55245" w:rsidP="00DC08E9">
      <w:pPr>
        <w:tabs>
          <w:tab w:val="left" w:pos="2235"/>
        </w:tabs>
        <w:ind w:right="-283"/>
        <w:jc w:val="both"/>
        <w:rPr>
          <w:sz w:val="32"/>
        </w:rPr>
      </w:pPr>
      <w:r w:rsidRPr="008E5344">
        <w:rPr>
          <w:rFonts w:ascii="Arial" w:eastAsia="Times New Roman" w:hAnsi="Arial" w:cs="Arial"/>
          <w:b/>
          <w:szCs w:val="16"/>
          <w:lang w:eastAsia="es-ES"/>
        </w:rPr>
        <w:t>----------------</w:t>
      </w:r>
      <w:r>
        <w:rPr>
          <w:rFonts w:ascii="Arial" w:eastAsia="Times New Roman" w:hAnsi="Arial" w:cs="Arial"/>
          <w:b/>
          <w:szCs w:val="16"/>
          <w:lang w:eastAsia="es-ES"/>
        </w:rPr>
        <w:t>--</w:t>
      </w:r>
      <w:r w:rsidRPr="008E5344">
        <w:rPr>
          <w:rFonts w:ascii="Arial" w:eastAsia="Times New Roman" w:hAnsi="Arial" w:cs="Arial"/>
          <w:b/>
          <w:szCs w:val="16"/>
          <w:lang w:eastAsia="es-ES"/>
        </w:rPr>
        <w:t>------------------------</w:t>
      </w:r>
      <w:r>
        <w:rPr>
          <w:rFonts w:ascii="Arial" w:eastAsia="Times New Roman" w:hAnsi="Arial" w:cs="Arial"/>
          <w:b/>
          <w:szCs w:val="16"/>
          <w:lang w:eastAsia="es-ES"/>
        </w:rPr>
        <w:t>--</w:t>
      </w:r>
      <w:r w:rsidRPr="008E5344">
        <w:rPr>
          <w:rFonts w:ascii="Arial" w:eastAsia="Times New Roman" w:hAnsi="Arial" w:cs="Arial"/>
          <w:b/>
          <w:szCs w:val="16"/>
          <w:lang w:eastAsia="es-ES"/>
        </w:rPr>
        <w:t>----- FIN DEL ACTA -----</w:t>
      </w:r>
      <w:r>
        <w:rPr>
          <w:rFonts w:ascii="Arial" w:eastAsia="Times New Roman" w:hAnsi="Arial" w:cs="Arial"/>
          <w:b/>
          <w:szCs w:val="16"/>
          <w:lang w:eastAsia="es-ES"/>
        </w:rPr>
        <w:t>------</w:t>
      </w:r>
      <w:r w:rsidRPr="008E5344">
        <w:rPr>
          <w:rFonts w:ascii="Arial" w:eastAsia="Times New Roman" w:hAnsi="Arial" w:cs="Arial"/>
          <w:b/>
          <w:szCs w:val="16"/>
          <w:lang w:eastAsia="es-ES"/>
        </w:rPr>
        <w:t>-------</w:t>
      </w:r>
      <w:r>
        <w:rPr>
          <w:rFonts w:ascii="Arial" w:eastAsia="Times New Roman" w:hAnsi="Arial" w:cs="Arial"/>
          <w:b/>
          <w:szCs w:val="16"/>
          <w:lang w:eastAsia="es-ES"/>
        </w:rPr>
        <w:t>------</w:t>
      </w:r>
      <w:r w:rsidRPr="008E5344">
        <w:rPr>
          <w:rFonts w:ascii="Arial" w:eastAsia="Times New Roman" w:hAnsi="Arial" w:cs="Arial"/>
          <w:b/>
          <w:szCs w:val="16"/>
          <w:lang w:eastAsia="es-ES"/>
        </w:rPr>
        <w:t>----------------------------</w:t>
      </w:r>
      <w:r w:rsidR="00DC08E9">
        <w:rPr>
          <w:rFonts w:ascii="Arial" w:eastAsia="Times New Roman" w:hAnsi="Arial" w:cs="Arial"/>
          <w:b/>
          <w:szCs w:val="16"/>
          <w:lang w:eastAsia="es-ES"/>
        </w:rPr>
        <w:t>----</w:t>
      </w:r>
    </w:p>
    <w:sectPr w:rsidR="00C55245" w:rsidRPr="008E5344" w:rsidSect="00C72943">
      <w:headerReference w:type="default" r:id="rId8"/>
      <w:footerReference w:type="default" r:id="rId9"/>
      <w:pgSz w:w="12240" w:h="15840"/>
      <w:pgMar w:top="1966" w:right="1608" w:bottom="179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EEA31" w14:textId="77777777" w:rsidR="00994A25" w:rsidRDefault="00994A25" w:rsidP="00930141">
      <w:r>
        <w:separator/>
      </w:r>
    </w:p>
  </w:endnote>
  <w:endnote w:type="continuationSeparator" w:id="0">
    <w:p w14:paraId="5C68A188" w14:textId="77777777" w:rsidR="00994A25" w:rsidRDefault="00994A25" w:rsidP="009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1040"/>
      <w:docPartObj>
        <w:docPartGallery w:val="Page Numbers (Bottom of Page)"/>
        <w:docPartUnique/>
      </w:docPartObj>
    </w:sdtPr>
    <w:sdtEndPr/>
    <w:sdtContent>
      <w:p w14:paraId="78216139" w14:textId="245E3C19" w:rsidR="00994A25" w:rsidRDefault="00994A25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1312" behindDoc="1" locked="0" layoutInCell="1" allowOverlap="1" wp14:anchorId="656BD3E5" wp14:editId="6CEAA6BA">
              <wp:simplePos x="0" y="0"/>
              <wp:positionH relativeFrom="column">
                <wp:posOffset>-476066</wp:posOffset>
              </wp:positionH>
              <wp:positionV relativeFrom="margin">
                <wp:posOffset>7680739</wp:posOffset>
              </wp:positionV>
              <wp:extent cx="7763290" cy="1217770"/>
              <wp:effectExtent l="0" t="0" r="0" b="1905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0 Image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3290" cy="1217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0155" w:rsidRPr="00E10155">
          <w:rPr>
            <w:noProof/>
            <w:lang w:val="es-ES"/>
          </w:rPr>
          <w:t>1</w:t>
        </w:r>
        <w:r>
          <w:fldChar w:fldCharType="end"/>
        </w:r>
      </w:p>
    </w:sdtContent>
  </w:sdt>
  <w:p w14:paraId="66A34623" w14:textId="7F630D25" w:rsidR="00994A25" w:rsidRDefault="00994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A89E" w14:textId="77777777" w:rsidR="00994A25" w:rsidRDefault="00994A25" w:rsidP="00930141">
      <w:r>
        <w:separator/>
      </w:r>
    </w:p>
  </w:footnote>
  <w:footnote w:type="continuationSeparator" w:id="0">
    <w:p w14:paraId="0BB5C397" w14:textId="77777777" w:rsidR="00994A25" w:rsidRDefault="00994A25" w:rsidP="0093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69E2" w14:textId="6F1E8DC4" w:rsidR="00994A25" w:rsidRPr="00930141" w:rsidRDefault="00994A25" w:rsidP="00930141">
    <w:pPr>
      <w:pStyle w:val="Encabezado"/>
      <w:tabs>
        <w:tab w:val="clear" w:pos="8838"/>
      </w:tabs>
      <w:ind w:left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3193B0" wp14:editId="60CED85B">
          <wp:simplePos x="0" y="0"/>
          <wp:positionH relativeFrom="margin">
            <wp:posOffset>-485775</wp:posOffset>
          </wp:positionH>
          <wp:positionV relativeFrom="paragraph">
            <wp:posOffset>-448310</wp:posOffset>
          </wp:positionV>
          <wp:extent cx="7769553" cy="1383793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3" cy="138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9A3"/>
    <w:multiLevelType w:val="hybridMultilevel"/>
    <w:tmpl w:val="92960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2DF4"/>
    <w:multiLevelType w:val="hybridMultilevel"/>
    <w:tmpl w:val="895054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41"/>
    <w:rsid w:val="00016C83"/>
    <w:rsid w:val="000357A1"/>
    <w:rsid w:val="00083B2B"/>
    <w:rsid w:val="00087127"/>
    <w:rsid w:val="00093E77"/>
    <w:rsid w:val="000962B8"/>
    <w:rsid w:val="000A1CE4"/>
    <w:rsid w:val="000C254B"/>
    <w:rsid w:val="000C40BE"/>
    <w:rsid w:val="000D24A6"/>
    <w:rsid w:val="000D3653"/>
    <w:rsid w:val="000E5F76"/>
    <w:rsid w:val="000F2214"/>
    <w:rsid w:val="001131DD"/>
    <w:rsid w:val="001154EF"/>
    <w:rsid w:val="00117F2B"/>
    <w:rsid w:val="00124E7C"/>
    <w:rsid w:val="001915C1"/>
    <w:rsid w:val="00197FCF"/>
    <w:rsid w:val="001D20B0"/>
    <w:rsid w:val="001F2055"/>
    <w:rsid w:val="001F42A0"/>
    <w:rsid w:val="001F4C8B"/>
    <w:rsid w:val="00212721"/>
    <w:rsid w:val="002147C2"/>
    <w:rsid w:val="00223B61"/>
    <w:rsid w:val="0027457F"/>
    <w:rsid w:val="00291A09"/>
    <w:rsid w:val="002955C1"/>
    <w:rsid w:val="002A3833"/>
    <w:rsid w:val="002B1E43"/>
    <w:rsid w:val="002B4CEA"/>
    <w:rsid w:val="002D6F61"/>
    <w:rsid w:val="003014B6"/>
    <w:rsid w:val="00306328"/>
    <w:rsid w:val="0031417D"/>
    <w:rsid w:val="00322FCB"/>
    <w:rsid w:val="00332937"/>
    <w:rsid w:val="003370FC"/>
    <w:rsid w:val="003423A2"/>
    <w:rsid w:val="00351D1C"/>
    <w:rsid w:val="00362F58"/>
    <w:rsid w:val="0036427C"/>
    <w:rsid w:val="003670C9"/>
    <w:rsid w:val="003809CC"/>
    <w:rsid w:val="0039473E"/>
    <w:rsid w:val="00394CD6"/>
    <w:rsid w:val="003B2FF6"/>
    <w:rsid w:val="003C74D2"/>
    <w:rsid w:val="003E00B8"/>
    <w:rsid w:val="003F794F"/>
    <w:rsid w:val="0041136A"/>
    <w:rsid w:val="00430093"/>
    <w:rsid w:val="0043334D"/>
    <w:rsid w:val="00433E7A"/>
    <w:rsid w:val="004409F3"/>
    <w:rsid w:val="0044189A"/>
    <w:rsid w:val="00442C7D"/>
    <w:rsid w:val="00446298"/>
    <w:rsid w:val="004602C1"/>
    <w:rsid w:val="00474D9B"/>
    <w:rsid w:val="00481975"/>
    <w:rsid w:val="00495867"/>
    <w:rsid w:val="00495B70"/>
    <w:rsid w:val="004A7D28"/>
    <w:rsid w:val="004C190C"/>
    <w:rsid w:val="004C2CC5"/>
    <w:rsid w:val="004D5322"/>
    <w:rsid w:val="00511D1B"/>
    <w:rsid w:val="00513B9A"/>
    <w:rsid w:val="00514BC5"/>
    <w:rsid w:val="005232AE"/>
    <w:rsid w:val="005800EC"/>
    <w:rsid w:val="00582F92"/>
    <w:rsid w:val="00593012"/>
    <w:rsid w:val="005A1BEE"/>
    <w:rsid w:val="005B3F66"/>
    <w:rsid w:val="005B5AD5"/>
    <w:rsid w:val="006051E6"/>
    <w:rsid w:val="00606B39"/>
    <w:rsid w:val="00612179"/>
    <w:rsid w:val="00625D9F"/>
    <w:rsid w:val="006414D1"/>
    <w:rsid w:val="00642C73"/>
    <w:rsid w:val="0064364F"/>
    <w:rsid w:val="0065723B"/>
    <w:rsid w:val="0067204C"/>
    <w:rsid w:val="006A4D37"/>
    <w:rsid w:val="006E7444"/>
    <w:rsid w:val="0070753A"/>
    <w:rsid w:val="00721F6F"/>
    <w:rsid w:val="007543AB"/>
    <w:rsid w:val="0076619B"/>
    <w:rsid w:val="007661FD"/>
    <w:rsid w:val="00781CB6"/>
    <w:rsid w:val="00791E0B"/>
    <w:rsid w:val="007A409B"/>
    <w:rsid w:val="007D6248"/>
    <w:rsid w:val="007E3178"/>
    <w:rsid w:val="007E6EB5"/>
    <w:rsid w:val="00831E3F"/>
    <w:rsid w:val="00846147"/>
    <w:rsid w:val="00847076"/>
    <w:rsid w:val="00876A62"/>
    <w:rsid w:val="00883CA0"/>
    <w:rsid w:val="00890D52"/>
    <w:rsid w:val="008A1464"/>
    <w:rsid w:val="008B175C"/>
    <w:rsid w:val="00930141"/>
    <w:rsid w:val="00937702"/>
    <w:rsid w:val="009436D1"/>
    <w:rsid w:val="00945583"/>
    <w:rsid w:val="00954100"/>
    <w:rsid w:val="00960C1B"/>
    <w:rsid w:val="00991F32"/>
    <w:rsid w:val="00994A25"/>
    <w:rsid w:val="009D4F70"/>
    <w:rsid w:val="009E3568"/>
    <w:rsid w:val="00A11E11"/>
    <w:rsid w:val="00A154DF"/>
    <w:rsid w:val="00A84AE7"/>
    <w:rsid w:val="00AD0B6C"/>
    <w:rsid w:val="00AD1362"/>
    <w:rsid w:val="00AD4257"/>
    <w:rsid w:val="00AF3A05"/>
    <w:rsid w:val="00AF79C3"/>
    <w:rsid w:val="00B35129"/>
    <w:rsid w:val="00B4467B"/>
    <w:rsid w:val="00B65ED1"/>
    <w:rsid w:val="00B71887"/>
    <w:rsid w:val="00B72094"/>
    <w:rsid w:val="00B94671"/>
    <w:rsid w:val="00BA5129"/>
    <w:rsid w:val="00BB0979"/>
    <w:rsid w:val="00BE703C"/>
    <w:rsid w:val="00C02523"/>
    <w:rsid w:val="00C02F8F"/>
    <w:rsid w:val="00C0360C"/>
    <w:rsid w:val="00C17ACE"/>
    <w:rsid w:val="00C36A1F"/>
    <w:rsid w:val="00C40E94"/>
    <w:rsid w:val="00C422F0"/>
    <w:rsid w:val="00C55245"/>
    <w:rsid w:val="00C72943"/>
    <w:rsid w:val="00C82CA4"/>
    <w:rsid w:val="00CD619C"/>
    <w:rsid w:val="00CE4C6B"/>
    <w:rsid w:val="00CF675D"/>
    <w:rsid w:val="00D63587"/>
    <w:rsid w:val="00D74E4B"/>
    <w:rsid w:val="00D770DB"/>
    <w:rsid w:val="00D84C9D"/>
    <w:rsid w:val="00DA2BA0"/>
    <w:rsid w:val="00DC08E9"/>
    <w:rsid w:val="00DC5400"/>
    <w:rsid w:val="00DD50E9"/>
    <w:rsid w:val="00DE2D3F"/>
    <w:rsid w:val="00E03AFC"/>
    <w:rsid w:val="00E10155"/>
    <w:rsid w:val="00E17C3F"/>
    <w:rsid w:val="00E24087"/>
    <w:rsid w:val="00E26297"/>
    <w:rsid w:val="00E41DE6"/>
    <w:rsid w:val="00E468FB"/>
    <w:rsid w:val="00E47095"/>
    <w:rsid w:val="00E50503"/>
    <w:rsid w:val="00E714BC"/>
    <w:rsid w:val="00E9486A"/>
    <w:rsid w:val="00EA0392"/>
    <w:rsid w:val="00EA1063"/>
    <w:rsid w:val="00EA7F8A"/>
    <w:rsid w:val="00EB0108"/>
    <w:rsid w:val="00EC04C0"/>
    <w:rsid w:val="00ED65F2"/>
    <w:rsid w:val="00F07B33"/>
    <w:rsid w:val="00F32DBD"/>
    <w:rsid w:val="00F45366"/>
    <w:rsid w:val="00F657B4"/>
    <w:rsid w:val="00F7631C"/>
    <w:rsid w:val="00F80ADD"/>
    <w:rsid w:val="00F85ACD"/>
    <w:rsid w:val="00FA36BA"/>
    <w:rsid w:val="00FA3D8D"/>
    <w:rsid w:val="00FC3F28"/>
    <w:rsid w:val="00FC6570"/>
    <w:rsid w:val="00FD2FAB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FDD0C19"/>
  <w15:docId w15:val="{F3AABF7C-7209-4A5F-9444-F29F4AF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1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141"/>
  </w:style>
  <w:style w:type="paragraph" w:styleId="Piedepgina">
    <w:name w:val="footer"/>
    <w:basedOn w:val="Normal"/>
    <w:link w:val="PiedepginaCar"/>
    <w:uiPriority w:val="99"/>
    <w:unhideWhenUsed/>
    <w:rsid w:val="009301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41"/>
  </w:style>
  <w:style w:type="paragraph" w:styleId="NormalWeb">
    <w:name w:val="Normal (Web)"/>
    <w:basedOn w:val="Normal"/>
    <w:uiPriority w:val="99"/>
    <w:semiHidden/>
    <w:unhideWhenUsed/>
    <w:rsid w:val="00C729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52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2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2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524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5245"/>
    <w:rPr>
      <w:color w:val="954F72"/>
      <w:u w:val="single"/>
    </w:rPr>
  </w:style>
  <w:style w:type="paragraph" w:customStyle="1" w:styleId="msonormal0">
    <w:name w:val="msonormal"/>
    <w:basedOn w:val="Normal"/>
    <w:rsid w:val="00C55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5">
    <w:name w:val="xl65"/>
    <w:basedOn w:val="Normal"/>
    <w:rsid w:val="00C552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6">
    <w:name w:val="xl66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3">
    <w:name w:val="xl73"/>
    <w:basedOn w:val="Normal"/>
    <w:rsid w:val="00C552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4">
    <w:name w:val="xl74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5">
    <w:name w:val="xl75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6">
    <w:name w:val="xl76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C552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styleId="Ttulo">
    <w:name w:val="Title"/>
    <w:basedOn w:val="Normal"/>
    <w:link w:val="TtuloCar"/>
    <w:qFormat/>
    <w:rsid w:val="00C55245"/>
    <w:pPr>
      <w:jc w:val="center"/>
    </w:pPr>
    <w:rPr>
      <w:rFonts w:ascii="Tahoma" w:eastAsia="Times New Roman" w:hAnsi="Tahoma" w:cs="Times New Roman"/>
      <w:b/>
      <w:sz w:val="22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55245"/>
    <w:rPr>
      <w:rFonts w:ascii="Tahoma" w:eastAsia="Times New Roman" w:hAnsi="Tahoma" w:cs="Times New Roman"/>
      <w:b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55245"/>
    <w:pPr>
      <w:jc w:val="both"/>
    </w:pPr>
    <w:rPr>
      <w:rFonts w:ascii="Arial" w:eastAsia="Times New Roman" w:hAnsi="Arial" w:cs="Times New Roman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5245"/>
    <w:rPr>
      <w:rFonts w:ascii="Arial" w:eastAsia="Times New Roman" w:hAnsi="Arial" w:cs="Times New Roman"/>
      <w:sz w:val="22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55245"/>
    <w:pPr>
      <w:jc w:val="both"/>
    </w:pPr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55245"/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5524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NOTACIONCar">
    <w:name w:val="ANOTACION Car"/>
    <w:link w:val="ANOTACION"/>
    <w:locked/>
    <w:rsid w:val="00C55245"/>
    <w:rPr>
      <w:rFonts w:ascii="CG Palacio (WN)" w:eastAsia="Times New Roman" w:hAnsi="CG Palacio (WN)" w:cs="Times New Roman"/>
      <w:b/>
      <w:sz w:val="18"/>
      <w:szCs w:val="20"/>
      <w:lang w:val="x-none" w:eastAsia="es-ES"/>
    </w:rPr>
  </w:style>
  <w:style w:type="paragraph" w:customStyle="1" w:styleId="ANOTACION">
    <w:name w:val="ANOTACION"/>
    <w:basedOn w:val="Normal"/>
    <w:link w:val="ANOTACIONCar"/>
    <w:rsid w:val="00C55245"/>
    <w:pPr>
      <w:spacing w:before="101" w:after="101" w:line="216" w:lineRule="atLeast"/>
      <w:jc w:val="center"/>
    </w:pPr>
    <w:rPr>
      <w:rFonts w:ascii="CG Palacio (WN)" w:eastAsia="Times New Roman" w:hAnsi="CG Palacio (WN)" w:cs="Times New Roman"/>
      <w:b/>
      <w:sz w:val="18"/>
      <w:szCs w:val="20"/>
      <w:lang w:val="x-none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524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5245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552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cancun.edu.mx/licitacio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7</Pages>
  <Words>1713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Leidy Madera Moreno</cp:lastModifiedBy>
  <cp:revision>113</cp:revision>
  <cp:lastPrinted>2024-06-26T17:25:00Z</cp:lastPrinted>
  <dcterms:created xsi:type="dcterms:W3CDTF">2022-05-11T23:34:00Z</dcterms:created>
  <dcterms:modified xsi:type="dcterms:W3CDTF">2024-09-17T20:26:00Z</dcterms:modified>
</cp:coreProperties>
</file>