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4CD7" w14:textId="309B109A" w:rsidR="00384E66" w:rsidRPr="00846A17" w:rsidRDefault="00384E66" w:rsidP="00C27BE5">
      <w:pPr>
        <w:spacing w:after="0" w:line="240" w:lineRule="auto"/>
        <w:jc w:val="center"/>
        <w:rPr>
          <w:rFonts w:ascii="Arial" w:hAnsi="Arial" w:cs="Arial"/>
          <w:sz w:val="20"/>
          <w:szCs w:val="24"/>
        </w:rPr>
      </w:pPr>
      <w:r w:rsidRPr="00846A17">
        <w:rPr>
          <w:rFonts w:ascii="Arial" w:hAnsi="Arial" w:cs="Arial"/>
          <w:sz w:val="28"/>
          <w:szCs w:val="28"/>
        </w:rPr>
        <w:t>Departamento de Gestión Empresarial</w:t>
      </w:r>
      <w:r w:rsidRPr="00846A17">
        <w:rPr>
          <w:rFonts w:ascii="Arial" w:hAnsi="Arial" w:cs="Arial"/>
          <w:sz w:val="28"/>
          <w:szCs w:val="24"/>
        </w:rPr>
        <w:t xml:space="preserve"> </w:t>
      </w:r>
    </w:p>
    <w:p w14:paraId="1FABACAC" w14:textId="4C8DD488" w:rsidR="00384E66" w:rsidRPr="00846A17" w:rsidRDefault="00384E66" w:rsidP="00384E66">
      <w:pPr>
        <w:jc w:val="center"/>
        <w:rPr>
          <w:rFonts w:ascii="Arial" w:hAnsi="Arial" w:cs="Arial"/>
          <w:bCs/>
          <w:sz w:val="28"/>
          <w:szCs w:val="28"/>
        </w:rPr>
      </w:pPr>
      <w:r w:rsidRPr="00846A17">
        <w:rPr>
          <w:rFonts w:ascii="Arial" w:hAnsi="Arial" w:cs="Arial"/>
          <w:bCs/>
          <w:sz w:val="28"/>
          <w:szCs w:val="28"/>
        </w:rPr>
        <w:t>S</w:t>
      </w:r>
      <w:r w:rsidR="0002099D" w:rsidRPr="00846A17">
        <w:rPr>
          <w:rFonts w:ascii="Arial" w:hAnsi="Arial" w:cs="Arial"/>
          <w:bCs/>
          <w:sz w:val="28"/>
          <w:szCs w:val="28"/>
        </w:rPr>
        <w:t>olicitud</w:t>
      </w:r>
      <w:r w:rsidRPr="00846A17">
        <w:rPr>
          <w:rFonts w:ascii="Arial" w:hAnsi="Arial" w:cs="Arial"/>
          <w:bCs/>
          <w:sz w:val="28"/>
          <w:szCs w:val="28"/>
        </w:rPr>
        <w:t xml:space="preserve"> </w:t>
      </w:r>
      <w:r w:rsidR="0002099D" w:rsidRPr="00846A17">
        <w:rPr>
          <w:rFonts w:ascii="Arial" w:hAnsi="Arial" w:cs="Arial"/>
          <w:bCs/>
          <w:sz w:val="28"/>
          <w:szCs w:val="28"/>
        </w:rPr>
        <w:t>para</w:t>
      </w:r>
      <w:r w:rsidRPr="00846A17">
        <w:rPr>
          <w:rFonts w:ascii="Arial" w:hAnsi="Arial" w:cs="Arial"/>
          <w:bCs/>
          <w:sz w:val="28"/>
          <w:szCs w:val="28"/>
        </w:rPr>
        <w:t xml:space="preserve"> </w:t>
      </w:r>
      <w:r w:rsidR="000E24E8" w:rsidRPr="00846A17">
        <w:rPr>
          <w:rFonts w:ascii="Arial" w:hAnsi="Arial" w:cs="Arial"/>
          <w:bCs/>
          <w:sz w:val="28"/>
          <w:szCs w:val="28"/>
        </w:rPr>
        <w:t>M</w:t>
      </w:r>
      <w:r w:rsidR="0002099D" w:rsidRPr="00846A17">
        <w:rPr>
          <w:rFonts w:ascii="Arial" w:hAnsi="Arial" w:cs="Arial"/>
          <w:bCs/>
          <w:sz w:val="28"/>
          <w:szCs w:val="28"/>
        </w:rPr>
        <w:t>ovilidad</w:t>
      </w:r>
      <w:r w:rsidR="000E24E8" w:rsidRPr="00846A17">
        <w:rPr>
          <w:rFonts w:ascii="Arial" w:hAnsi="Arial" w:cs="Arial"/>
          <w:bCs/>
          <w:sz w:val="28"/>
          <w:szCs w:val="28"/>
        </w:rPr>
        <w:t xml:space="preserve"> N</w:t>
      </w:r>
      <w:r w:rsidR="0002099D" w:rsidRPr="00846A17">
        <w:rPr>
          <w:rFonts w:ascii="Arial" w:hAnsi="Arial" w:cs="Arial"/>
          <w:bCs/>
          <w:sz w:val="28"/>
          <w:szCs w:val="28"/>
        </w:rPr>
        <w:t>acional</w:t>
      </w:r>
    </w:p>
    <w:p w14:paraId="21ECC1BE" w14:textId="793E5CDB" w:rsidR="00384E66" w:rsidRPr="00846A17" w:rsidRDefault="00C27BE5" w:rsidP="00F302BF">
      <w:pPr>
        <w:jc w:val="center"/>
        <w:rPr>
          <w:rFonts w:ascii="Arial" w:hAnsi="Arial" w:cs="Arial"/>
          <w:sz w:val="24"/>
          <w:szCs w:val="20"/>
        </w:rPr>
      </w:pPr>
      <w:r w:rsidRPr="00846A17">
        <w:rPr>
          <w:rFonts w:ascii="Arial" w:hAnsi="Arial" w:cs="Arial"/>
          <w:bCs/>
          <w:noProof/>
          <w:sz w:val="28"/>
          <w:szCs w:val="28"/>
          <w:lang w:val="en-US"/>
        </w:rPr>
        <mc:AlternateContent>
          <mc:Choice Requires="wps">
            <w:drawing>
              <wp:anchor distT="0" distB="0" distL="114300" distR="114300" simplePos="0" relativeHeight="251663872" behindDoc="0" locked="0" layoutInCell="1" allowOverlap="1" wp14:anchorId="26C272BD" wp14:editId="048ED35B">
                <wp:simplePos x="0" y="0"/>
                <wp:positionH relativeFrom="margin">
                  <wp:posOffset>2276475</wp:posOffset>
                </wp:positionH>
                <wp:positionV relativeFrom="paragraph">
                  <wp:posOffset>28575</wp:posOffset>
                </wp:positionV>
                <wp:extent cx="190500" cy="142875"/>
                <wp:effectExtent l="0" t="0" r="19050" b="28575"/>
                <wp:wrapNone/>
                <wp:docPr id="2" name="Rectángulo 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rgbClr val="F79646"/>
                          </a:solidFill>
                          <a:prstDash val="solid"/>
                        </a:ln>
                        <a:effectLst/>
                      </wps:spPr>
                      <wps:txbx>
                        <w:txbxContent>
                          <w:p w14:paraId="6A79F51E" w14:textId="77777777" w:rsidR="00647150" w:rsidRDefault="00647150" w:rsidP="0064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272BD" id="Rectángulo 1" o:spid="_x0000_s1026" style="position:absolute;left:0;text-align:left;margin-left:179.25pt;margin-top:2.25pt;width:15pt;height:1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" fillcolor="window" strokecolor="#f79646" strokeweight="2pt">
                <v:textbox>
                  <w:txbxContent>
                    <w:p w14:paraId="6A79F51E" w14:textId="77777777" w:rsidR="00647150" w:rsidRDefault="00647150" w:rsidP="00647150">
                      <w:pPr>
                        <w:jc w:val="center"/>
                      </w:pPr>
                    </w:p>
                  </w:txbxContent>
                </v:textbox>
                <w10:wrap anchorx="margin"/>
              </v:rect>
            </w:pict>
          </mc:Fallback>
        </mc:AlternateContent>
      </w:r>
      <w:r w:rsidRPr="00846A17">
        <w:rPr>
          <w:rFonts w:ascii="Arial" w:hAnsi="Arial" w:cs="Arial"/>
          <w:bCs/>
          <w:noProof/>
          <w:sz w:val="36"/>
          <w:szCs w:val="36"/>
          <w:lang w:val="en-US"/>
        </w:rPr>
        <mc:AlternateContent>
          <mc:Choice Requires="wps">
            <w:drawing>
              <wp:anchor distT="0" distB="0" distL="114300" distR="114300" simplePos="0" relativeHeight="251665920" behindDoc="0" locked="0" layoutInCell="1" allowOverlap="1" wp14:anchorId="0BDDCEEE" wp14:editId="7C7BAA9B">
                <wp:simplePos x="0" y="0"/>
                <wp:positionH relativeFrom="margin">
                  <wp:posOffset>3990975</wp:posOffset>
                </wp:positionH>
                <wp:positionV relativeFrom="paragraph">
                  <wp:posOffset>28575</wp:posOffset>
                </wp:positionV>
                <wp:extent cx="190500" cy="142875"/>
                <wp:effectExtent l="0" t="0" r="19050" b="28575"/>
                <wp:wrapNone/>
                <wp:docPr id="3" name="Rectángulo 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rgbClr val="F79646"/>
                          </a:solidFill>
                          <a:prstDash val="solid"/>
                        </a:ln>
                        <a:effectLst/>
                      </wps:spPr>
                      <wps:txbx>
                        <w:txbxContent>
                          <w:p w14:paraId="119BF928" w14:textId="77777777" w:rsidR="00647150" w:rsidRDefault="00647150" w:rsidP="0064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DCEEE" id="_x0000_s1027" style="position:absolute;left:0;text-align:left;margin-left:314.25pt;margin-top:2.25pt;width:15pt;height:11.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" fillcolor="window" strokecolor="#f79646" strokeweight="2pt">
                <v:textbox>
                  <w:txbxContent>
                    <w:p w14:paraId="119BF928" w14:textId="77777777" w:rsidR="00647150" w:rsidRDefault="00647150" w:rsidP="00647150">
                      <w:pPr>
                        <w:jc w:val="center"/>
                      </w:pPr>
                    </w:p>
                  </w:txbxContent>
                </v:textbox>
                <w10:wrap anchorx="margin"/>
              </v:rect>
            </w:pict>
          </mc:Fallback>
        </mc:AlternateContent>
      </w:r>
      <w:r w:rsidRPr="00846A17">
        <w:rPr>
          <w:rFonts w:ascii="Arial" w:hAnsi="Arial" w:cs="Arial"/>
          <w:sz w:val="24"/>
          <w:szCs w:val="20"/>
        </w:rPr>
        <w:t xml:space="preserve">   </w:t>
      </w:r>
      <w:r w:rsidR="00B27EFF" w:rsidRPr="00846A17">
        <w:rPr>
          <w:rFonts w:ascii="Arial" w:hAnsi="Arial" w:cs="Arial"/>
          <w:sz w:val="24"/>
          <w:szCs w:val="20"/>
        </w:rPr>
        <w:t xml:space="preserve">Estadía </w:t>
      </w:r>
      <w:r w:rsidR="00647150" w:rsidRPr="00846A17">
        <w:rPr>
          <w:rFonts w:ascii="Arial" w:hAnsi="Arial" w:cs="Arial"/>
          <w:sz w:val="24"/>
          <w:szCs w:val="20"/>
        </w:rPr>
        <w:t xml:space="preserve">        </w:t>
      </w:r>
      <w:r w:rsidRPr="00846A17">
        <w:rPr>
          <w:rFonts w:ascii="Arial" w:hAnsi="Arial" w:cs="Arial"/>
          <w:sz w:val="24"/>
          <w:szCs w:val="20"/>
        </w:rPr>
        <w:t xml:space="preserve">      </w:t>
      </w:r>
      <w:r w:rsidR="00B27EFF" w:rsidRPr="00846A17">
        <w:rPr>
          <w:rFonts w:ascii="Arial" w:hAnsi="Arial" w:cs="Arial"/>
          <w:sz w:val="24"/>
          <w:szCs w:val="20"/>
        </w:rPr>
        <w:t>C</w:t>
      </w:r>
      <w:r w:rsidR="008B3359" w:rsidRPr="00846A17">
        <w:rPr>
          <w:rFonts w:ascii="Arial" w:hAnsi="Arial" w:cs="Arial"/>
          <w:sz w:val="24"/>
          <w:szCs w:val="20"/>
        </w:rPr>
        <w:t xml:space="preserve">urso </w:t>
      </w:r>
      <w:r w:rsidR="00191288" w:rsidRPr="00846A17">
        <w:rPr>
          <w:rFonts w:ascii="Arial" w:hAnsi="Arial" w:cs="Arial"/>
          <w:sz w:val="24"/>
          <w:szCs w:val="20"/>
        </w:rPr>
        <w:t>curricular</w:t>
      </w:r>
      <w:r w:rsidRPr="00846A17">
        <w:rPr>
          <w:rFonts w:ascii="Arial" w:hAnsi="Arial" w:cs="Arial"/>
          <w:sz w:val="24"/>
          <w:szCs w:val="20"/>
        </w:rPr>
        <w:t xml:space="preserve">  </w:t>
      </w:r>
    </w:p>
    <w:p w14:paraId="12D15DE2" w14:textId="25748725" w:rsidR="00384E66" w:rsidRPr="00846A17" w:rsidRDefault="00F302BF" w:rsidP="00F302BF">
      <w:pPr>
        <w:pStyle w:val="Prrafodelista"/>
        <w:numPr>
          <w:ilvl w:val="0"/>
          <w:numId w:val="7"/>
        </w:numPr>
        <w:rPr>
          <w:rFonts w:ascii="Arial" w:hAnsi="Arial" w:cs="Arial"/>
          <w:b/>
        </w:rPr>
      </w:pPr>
      <w:r w:rsidRPr="00846A17">
        <w:rPr>
          <w:rFonts w:ascii="Arial" w:hAnsi="Arial" w:cs="Arial"/>
          <w:b/>
        </w:rPr>
        <w:t xml:space="preserve"> </w:t>
      </w:r>
      <w:r w:rsidR="00384E66" w:rsidRPr="00846A17">
        <w:rPr>
          <w:rFonts w:ascii="Arial" w:hAnsi="Arial" w:cs="Arial"/>
          <w:b/>
        </w:rPr>
        <w:t>Datos personales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12"/>
        <w:gridCol w:w="2976"/>
      </w:tblGrid>
      <w:tr w:rsidR="00384E66" w:rsidRPr="00846A17" w14:paraId="2CA8A491"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50B6200" w14:textId="0D6B36FE"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Apellido paterno</w:t>
            </w:r>
            <w:r w:rsidR="0002099D" w:rsidRPr="00846A17">
              <w:rPr>
                <w:rFonts w:ascii="Arial" w:hAnsi="Arial" w:cs="Arial"/>
                <w:b/>
                <w:bCs/>
                <w:color w:val="FFFFFF" w:themeColor="background1"/>
                <w:sz w:val="20"/>
                <w:szCs w:val="20"/>
              </w:rPr>
              <w:t>:</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0BB44A3" w14:textId="65295CA7"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Apellido materno</w:t>
            </w:r>
            <w:r w:rsidR="0002099D" w:rsidRPr="00846A17">
              <w:rPr>
                <w:rFonts w:ascii="Arial" w:hAnsi="Arial" w:cs="Arial"/>
                <w:b/>
                <w:bCs/>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B44E241" w14:textId="5554D6A3" w:rsidR="00384E66" w:rsidRPr="00846A17" w:rsidRDefault="00384E66"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Nombre (s)</w:t>
            </w:r>
            <w:r w:rsidR="0002099D" w:rsidRPr="00846A17">
              <w:rPr>
                <w:rFonts w:ascii="Arial" w:hAnsi="Arial" w:cs="Arial"/>
                <w:b/>
                <w:bCs/>
                <w:color w:val="FFFFFF" w:themeColor="background1"/>
                <w:sz w:val="20"/>
                <w:szCs w:val="20"/>
              </w:rPr>
              <w:t>:</w:t>
            </w:r>
          </w:p>
        </w:tc>
      </w:tr>
      <w:tr w:rsidR="00384E66" w:rsidRPr="00846A17" w14:paraId="49E226EF" w14:textId="77777777" w:rsidTr="0002099D">
        <w:trPr>
          <w:trHeight w:val="460"/>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5CBE170E"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03875FC3" w14:textId="77777777" w:rsidR="00384E66" w:rsidRPr="00846A17" w:rsidRDefault="00384E66" w:rsidP="00043B94">
            <w:pPr>
              <w:spacing w:after="0" w:line="240" w:lineRule="auto"/>
              <w:jc w:val="cente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B716FFD" w14:textId="77777777" w:rsidR="00384E66" w:rsidRPr="00846A17" w:rsidRDefault="00384E66" w:rsidP="00043B94">
            <w:pPr>
              <w:spacing w:after="0" w:line="240" w:lineRule="auto"/>
              <w:jc w:val="center"/>
              <w:rPr>
                <w:rFonts w:ascii="Arial" w:hAnsi="Arial" w:cs="Arial"/>
                <w:sz w:val="20"/>
                <w:szCs w:val="20"/>
              </w:rPr>
            </w:pPr>
          </w:p>
        </w:tc>
      </w:tr>
      <w:tr w:rsidR="00384E66" w:rsidRPr="00846A17" w14:paraId="3C12295B" w14:textId="77777777" w:rsidTr="0002099D">
        <w:trPr>
          <w:trHeight w:val="308"/>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3FC7991" w14:textId="4C111802" w:rsidR="00384E66" w:rsidRPr="00846A17" w:rsidRDefault="0002099D" w:rsidP="0002099D">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Matricula:</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7D061E2" w14:textId="21F65AC2" w:rsidR="00384E66" w:rsidRPr="00846A17" w:rsidRDefault="0002099D" w:rsidP="0002099D">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Carrera:</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047C309" w14:textId="030476D5" w:rsidR="00384E66" w:rsidRPr="00846A17" w:rsidRDefault="0002099D" w:rsidP="0002099D">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Dirección (calle y número):</w:t>
            </w:r>
          </w:p>
        </w:tc>
      </w:tr>
      <w:tr w:rsidR="00384E66" w:rsidRPr="00846A17" w14:paraId="2A9EA46E" w14:textId="77777777" w:rsidTr="0002099D">
        <w:trPr>
          <w:trHeight w:val="455"/>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1FC94FEB"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090BA545" w14:textId="77777777" w:rsidR="00384E66" w:rsidRPr="00846A17" w:rsidRDefault="00384E66" w:rsidP="00043B94">
            <w:pPr>
              <w:spacing w:after="0" w:line="240" w:lineRule="auto"/>
              <w:jc w:val="cente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ECFF2B4" w14:textId="77777777" w:rsidR="00384E66" w:rsidRPr="00846A17" w:rsidRDefault="00384E66" w:rsidP="00043B94">
            <w:pPr>
              <w:spacing w:after="0" w:line="240" w:lineRule="auto"/>
              <w:jc w:val="center"/>
              <w:rPr>
                <w:rFonts w:ascii="Arial" w:hAnsi="Arial" w:cs="Arial"/>
                <w:sz w:val="20"/>
                <w:szCs w:val="20"/>
              </w:rPr>
            </w:pPr>
          </w:p>
        </w:tc>
      </w:tr>
      <w:tr w:rsidR="00384E66" w:rsidRPr="00846A17" w14:paraId="04F911BB"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316DCEA" w14:textId="34B10C30" w:rsidR="00384E66" w:rsidRPr="00846A17" w:rsidRDefault="0002099D" w:rsidP="00DE521A">
            <w:pPr>
              <w:spacing w:after="0" w:line="240" w:lineRule="auto"/>
              <w:rPr>
                <w:rFonts w:ascii="Arial" w:hAnsi="Arial" w:cs="Arial"/>
                <w:b/>
                <w:bCs/>
                <w:color w:val="FFFFFF" w:themeColor="background1"/>
                <w:sz w:val="20"/>
                <w:szCs w:val="20"/>
              </w:rPr>
            </w:pPr>
            <w:r w:rsidRPr="00846A17">
              <w:rPr>
                <w:rFonts w:ascii="Arial" w:hAnsi="Arial" w:cs="Arial"/>
                <w:b/>
                <w:color w:val="FFFFFF" w:themeColor="background1"/>
                <w:sz w:val="20"/>
                <w:szCs w:val="20"/>
              </w:rPr>
              <w:t>Colonia, C.P.</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F25C564" w14:textId="102A2AAB" w:rsidR="00384E66" w:rsidRPr="00846A17" w:rsidRDefault="0002099D"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No. de Seguro Social</w:t>
            </w:r>
            <w:r w:rsidR="00DE521A" w:rsidRPr="00846A17">
              <w:rPr>
                <w:rFonts w:ascii="Arial" w:hAnsi="Arial" w:cs="Arial"/>
                <w:b/>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71252A3" w14:textId="3CB39419" w:rsidR="00384E66" w:rsidRPr="00846A17" w:rsidRDefault="00E87B74" w:rsidP="00DE521A">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w:t>
            </w:r>
            <w:r w:rsidR="00103866" w:rsidRPr="00846A17">
              <w:rPr>
                <w:rFonts w:ascii="Arial" w:hAnsi="Arial" w:cs="Arial"/>
                <w:b/>
                <w:bCs/>
                <w:color w:val="FFFFFF" w:themeColor="background1"/>
                <w:sz w:val="20"/>
                <w:szCs w:val="20"/>
              </w:rPr>
              <w:t>l</w:t>
            </w:r>
            <w:r w:rsidRPr="00846A17">
              <w:rPr>
                <w:rFonts w:ascii="Arial" w:hAnsi="Arial" w:cs="Arial"/>
                <w:b/>
                <w:bCs/>
                <w:color w:val="FFFFFF" w:themeColor="background1"/>
                <w:sz w:val="20"/>
                <w:szCs w:val="20"/>
              </w:rPr>
              <w:t>ada) Teléfono de Casa</w:t>
            </w:r>
            <w:r w:rsidR="00DE521A" w:rsidRPr="00846A17">
              <w:rPr>
                <w:rFonts w:ascii="Arial" w:hAnsi="Arial" w:cs="Arial"/>
                <w:b/>
                <w:bCs/>
                <w:color w:val="FFFFFF" w:themeColor="background1"/>
                <w:sz w:val="20"/>
                <w:szCs w:val="20"/>
              </w:rPr>
              <w:t>:</w:t>
            </w:r>
          </w:p>
        </w:tc>
      </w:tr>
      <w:tr w:rsidR="00384E66" w:rsidRPr="00846A17" w14:paraId="19EF6F87" w14:textId="77777777" w:rsidTr="0002099D">
        <w:trPr>
          <w:trHeight w:val="338"/>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6229F698" w14:textId="77777777" w:rsidR="00384E66" w:rsidRPr="00846A17" w:rsidRDefault="00384E66" w:rsidP="00043B94">
            <w:pPr>
              <w:spacing w:after="0" w:line="240" w:lineRule="auto"/>
              <w:jc w:val="center"/>
              <w:rPr>
                <w:rFonts w:ascii="Arial" w:hAnsi="Arial" w:cs="Arial"/>
                <w:bCs/>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7EE5FFE1" w14:textId="77777777" w:rsidR="00384E66" w:rsidRPr="00846A17" w:rsidRDefault="00384E66" w:rsidP="00DE521A">
            <w:pPr>
              <w:spacing w:after="0" w:line="240" w:lineRule="auto"/>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89652B3" w14:textId="77777777" w:rsidR="00384E66" w:rsidRPr="00846A17" w:rsidRDefault="00384E66" w:rsidP="00DE521A">
            <w:pPr>
              <w:spacing w:after="0" w:line="240" w:lineRule="auto"/>
              <w:rPr>
                <w:rFonts w:ascii="Arial" w:hAnsi="Arial" w:cs="Arial"/>
                <w:sz w:val="20"/>
                <w:szCs w:val="20"/>
              </w:rPr>
            </w:pPr>
          </w:p>
        </w:tc>
      </w:tr>
      <w:tr w:rsidR="00103866" w:rsidRPr="00846A17" w14:paraId="2D166BB3" w14:textId="77777777" w:rsidTr="0002099D">
        <w:trPr>
          <w:jc w:val="center"/>
        </w:trPr>
        <w:tc>
          <w:tcPr>
            <w:tcW w:w="2879"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C483DE5" w14:textId="6CB25314" w:rsidR="00103866" w:rsidRPr="00846A17" w:rsidRDefault="00DE521A"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Numero c</w:t>
            </w:r>
            <w:r w:rsidR="00103866" w:rsidRPr="00846A17">
              <w:rPr>
                <w:rFonts w:ascii="Arial" w:hAnsi="Arial" w:cs="Arial"/>
                <w:b/>
                <w:color w:val="FFFFFF" w:themeColor="background1"/>
                <w:sz w:val="20"/>
                <w:szCs w:val="20"/>
              </w:rPr>
              <w:t>elular</w:t>
            </w:r>
            <w:r w:rsidRPr="00846A17">
              <w:rPr>
                <w:rFonts w:ascii="Arial" w:hAnsi="Arial" w:cs="Arial"/>
                <w:b/>
                <w:color w:val="FFFFFF" w:themeColor="background1"/>
                <w:sz w:val="20"/>
                <w:szCs w:val="20"/>
              </w:rPr>
              <w:t>:</w:t>
            </w:r>
          </w:p>
        </w:tc>
        <w:tc>
          <w:tcPr>
            <w:tcW w:w="32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95A2088" w14:textId="504562D7" w:rsidR="00103866" w:rsidRPr="00846A17" w:rsidRDefault="00103866" w:rsidP="00DE521A">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Correo electrónico personal</w:t>
            </w:r>
            <w:r w:rsidR="00DE521A" w:rsidRPr="00846A17">
              <w:rPr>
                <w:rFonts w:ascii="Arial" w:hAnsi="Arial" w:cs="Arial"/>
                <w:b/>
                <w:color w:val="FFFFFF" w:themeColor="background1"/>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009999"/>
            <w:vAlign w:val="center"/>
          </w:tcPr>
          <w:p w14:paraId="36D539C8" w14:textId="10EDB131" w:rsidR="00103866" w:rsidRPr="00846A17" w:rsidRDefault="00103866" w:rsidP="00DE521A">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Cuatrimestre de la Movilidad Nacional</w:t>
            </w:r>
            <w:r w:rsidR="00DE521A" w:rsidRPr="00846A17">
              <w:rPr>
                <w:rFonts w:ascii="Arial" w:hAnsi="Arial" w:cs="Arial"/>
                <w:b/>
                <w:bCs/>
                <w:color w:val="FFFFFF" w:themeColor="background1"/>
                <w:sz w:val="20"/>
                <w:szCs w:val="20"/>
              </w:rPr>
              <w:t>:</w:t>
            </w:r>
          </w:p>
        </w:tc>
      </w:tr>
      <w:tr w:rsidR="004258FC" w:rsidRPr="00846A17" w14:paraId="11D7B34B" w14:textId="77777777" w:rsidTr="0002099D">
        <w:trPr>
          <w:trHeight w:val="304"/>
          <w:jc w:val="center"/>
        </w:trPr>
        <w:tc>
          <w:tcPr>
            <w:tcW w:w="2879" w:type="dxa"/>
            <w:tcBorders>
              <w:top w:val="single" w:sz="4" w:space="0" w:color="auto"/>
              <w:left w:val="single" w:sz="4" w:space="0" w:color="auto"/>
              <w:bottom w:val="single" w:sz="4" w:space="0" w:color="auto"/>
              <w:right w:val="single" w:sz="4" w:space="0" w:color="auto"/>
            </w:tcBorders>
            <w:shd w:val="clear" w:color="auto" w:fill="FFFFFF"/>
            <w:vAlign w:val="center"/>
          </w:tcPr>
          <w:p w14:paraId="21433D28" w14:textId="77777777" w:rsidR="004258FC" w:rsidRPr="00846A17" w:rsidRDefault="004258FC" w:rsidP="00103866">
            <w:pPr>
              <w:spacing w:after="0" w:line="240" w:lineRule="auto"/>
              <w:jc w:val="center"/>
              <w:rPr>
                <w:rFonts w:ascii="Arial" w:hAnsi="Arial" w:cs="Arial"/>
                <w:bCs/>
                <w:sz w:val="18"/>
                <w:szCs w:val="18"/>
              </w:rPr>
            </w:pP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14:paraId="3CEAF527" w14:textId="77777777" w:rsidR="004258FC" w:rsidRPr="00846A17" w:rsidRDefault="004258FC" w:rsidP="00103866">
            <w:pPr>
              <w:spacing w:after="0" w:line="240" w:lineRule="auto"/>
              <w:jc w:val="center"/>
              <w:rPr>
                <w:rFonts w:ascii="Arial" w:hAnsi="Arial" w:cs="Arial"/>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C84E87B" w14:textId="5EC8156E" w:rsidR="004258FC" w:rsidRPr="00846A17" w:rsidRDefault="004258FC" w:rsidP="00103866">
            <w:pPr>
              <w:spacing w:after="0" w:line="240" w:lineRule="auto"/>
              <w:jc w:val="center"/>
              <w:rPr>
                <w:rFonts w:ascii="Arial" w:hAnsi="Arial" w:cs="Arial"/>
                <w:sz w:val="18"/>
                <w:szCs w:val="18"/>
              </w:rPr>
            </w:pPr>
          </w:p>
        </w:tc>
      </w:tr>
    </w:tbl>
    <w:p w14:paraId="1B05FA6C" w14:textId="77777777" w:rsidR="00384E66" w:rsidRDefault="00384E66" w:rsidP="00384E66">
      <w:pPr>
        <w:pStyle w:val="Prrafodelista"/>
        <w:rPr>
          <w:lang w:val="es-MX"/>
        </w:rPr>
      </w:pPr>
    </w:p>
    <w:p w14:paraId="4F64C139" w14:textId="4D3FE613" w:rsidR="00384E66" w:rsidRPr="00846A17" w:rsidRDefault="00384E66" w:rsidP="00F302BF">
      <w:pPr>
        <w:pStyle w:val="Prrafodelista"/>
        <w:numPr>
          <w:ilvl w:val="0"/>
          <w:numId w:val="7"/>
        </w:numPr>
        <w:rPr>
          <w:rFonts w:ascii="Arial" w:hAnsi="Arial" w:cs="Arial"/>
          <w:b/>
        </w:rPr>
      </w:pPr>
      <w:r w:rsidRPr="00846A17">
        <w:rPr>
          <w:rFonts w:ascii="Arial" w:hAnsi="Arial" w:cs="Arial"/>
          <w:b/>
        </w:rPr>
        <w:t>Datos de la empresa</w:t>
      </w:r>
      <w:r w:rsidR="00E7389E" w:rsidRPr="00846A17">
        <w:rPr>
          <w:rFonts w:ascii="Arial" w:hAnsi="Arial" w:cs="Arial"/>
          <w:b/>
        </w:rPr>
        <w:t xml:space="preserve"> o universidad donde realizará la movilidad</w:t>
      </w:r>
      <w:r w:rsidR="00F302BF" w:rsidRPr="00846A17">
        <w:rPr>
          <w:rFonts w:ascii="Arial" w:hAnsi="Arial" w:cs="Arial"/>
          <w:b/>
        </w:rPr>
        <w:t xml:space="preserve"> nacional</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2267"/>
        <w:gridCol w:w="2906"/>
      </w:tblGrid>
      <w:tr w:rsidR="00384E66" w:rsidRPr="00846A17" w14:paraId="4AED8FE8" w14:textId="77777777" w:rsidTr="00365C3F">
        <w:trPr>
          <w:jc w:val="center"/>
        </w:trPr>
        <w:tc>
          <w:tcPr>
            <w:tcW w:w="389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7558631" w14:textId="1EFE2852"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Nombre de la empresa</w:t>
            </w:r>
            <w:r w:rsidR="00E7389E" w:rsidRPr="00846A17">
              <w:rPr>
                <w:rFonts w:ascii="Arial" w:hAnsi="Arial" w:cs="Arial"/>
                <w:b/>
                <w:bCs/>
                <w:color w:val="FFFFFF" w:themeColor="background1"/>
                <w:sz w:val="20"/>
                <w:szCs w:val="20"/>
              </w:rPr>
              <w:t xml:space="preserve">/ </w:t>
            </w:r>
            <w:r w:rsidR="00103866" w:rsidRPr="00846A17">
              <w:rPr>
                <w:rFonts w:ascii="Arial" w:hAnsi="Arial" w:cs="Arial"/>
                <w:b/>
                <w:bCs/>
                <w:color w:val="FFFFFF" w:themeColor="background1"/>
                <w:sz w:val="20"/>
                <w:szCs w:val="20"/>
              </w:rPr>
              <w:t>u</w:t>
            </w:r>
            <w:r w:rsidR="00E7389E" w:rsidRPr="00846A17">
              <w:rPr>
                <w:rFonts w:ascii="Arial" w:hAnsi="Arial" w:cs="Arial"/>
                <w:b/>
                <w:bCs/>
                <w:color w:val="FFFFFF" w:themeColor="background1"/>
                <w:sz w:val="20"/>
                <w:szCs w:val="20"/>
              </w:rPr>
              <w:t>niversidad</w:t>
            </w:r>
            <w:r w:rsidR="00365C3F" w:rsidRPr="00846A17">
              <w:rPr>
                <w:rFonts w:ascii="Arial" w:hAnsi="Arial" w:cs="Arial"/>
                <w:b/>
                <w:bCs/>
                <w:color w:val="FFFFFF" w:themeColor="background1"/>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5709E183" w14:textId="175D8545"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Ciudad</w:t>
            </w:r>
            <w:r w:rsidR="00365C3F" w:rsidRPr="00846A17">
              <w:rPr>
                <w:rFonts w:ascii="Arial" w:hAnsi="Arial" w:cs="Arial"/>
                <w:b/>
                <w:bCs/>
                <w:color w:val="FFFFFF" w:themeColor="background1"/>
                <w:sz w:val="20"/>
                <w:szCs w:val="20"/>
              </w:rPr>
              <w:t>:</w:t>
            </w:r>
          </w:p>
        </w:tc>
        <w:tc>
          <w:tcPr>
            <w:tcW w:w="290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11D4505" w14:textId="79CE535F" w:rsidR="00384E66" w:rsidRPr="00846A17" w:rsidRDefault="00384E66" w:rsidP="00365C3F">
            <w:pPr>
              <w:spacing w:after="0" w:line="240" w:lineRule="auto"/>
              <w:rPr>
                <w:rFonts w:ascii="Arial" w:hAnsi="Arial" w:cs="Arial"/>
                <w:b/>
                <w:bCs/>
                <w:color w:val="FFFFFF" w:themeColor="background1"/>
                <w:sz w:val="20"/>
                <w:szCs w:val="20"/>
              </w:rPr>
            </w:pPr>
            <w:r w:rsidRPr="00846A17">
              <w:rPr>
                <w:rFonts w:ascii="Arial" w:hAnsi="Arial" w:cs="Arial"/>
                <w:b/>
                <w:bCs/>
                <w:color w:val="FFFFFF" w:themeColor="background1"/>
                <w:sz w:val="20"/>
                <w:szCs w:val="20"/>
              </w:rPr>
              <w:t>Estado / País</w:t>
            </w:r>
            <w:r w:rsidR="00365C3F" w:rsidRPr="00846A17">
              <w:rPr>
                <w:rFonts w:ascii="Arial" w:hAnsi="Arial" w:cs="Arial"/>
                <w:b/>
                <w:bCs/>
                <w:color w:val="FFFFFF" w:themeColor="background1"/>
                <w:sz w:val="20"/>
                <w:szCs w:val="20"/>
              </w:rPr>
              <w:t>:</w:t>
            </w:r>
          </w:p>
        </w:tc>
      </w:tr>
      <w:tr w:rsidR="00384E66" w:rsidRPr="00846A17" w14:paraId="16B9E333" w14:textId="77777777" w:rsidTr="00365C3F">
        <w:trPr>
          <w:trHeight w:val="460"/>
          <w:jc w:val="center"/>
        </w:trPr>
        <w:tc>
          <w:tcPr>
            <w:tcW w:w="3894" w:type="dxa"/>
            <w:tcBorders>
              <w:top w:val="single" w:sz="4" w:space="0" w:color="auto"/>
              <w:left w:val="single" w:sz="4" w:space="0" w:color="auto"/>
              <w:bottom w:val="single" w:sz="4" w:space="0" w:color="auto"/>
              <w:right w:val="single" w:sz="4" w:space="0" w:color="auto"/>
            </w:tcBorders>
            <w:shd w:val="clear" w:color="auto" w:fill="FFFFFF"/>
            <w:vAlign w:val="center"/>
          </w:tcPr>
          <w:p w14:paraId="16B68EE0" w14:textId="77777777" w:rsidR="00384E66" w:rsidRPr="00846A17" w:rsidRDefault="00384E66" w:rsidP="00043B94">
            <w:pPr>
              <w:spacing w:after="0" w:line="240" w:lineRule="auto"/>
              <w:jc w:val="center"/>
              <w:rPr>
                <w:rFonts w:ascii="Arial" w:hAnsi="Arial" w:cs="Arial"/>
                <w:bCs/>
                <w:color w:val="000000" w:themeColor="text1"/>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vAlign w:val="center"/>
          </w:tcPr>
          <w:p w14:paraId="7493E7CF" w14:textId="77777777" w:rsidR="00384E66" w:rsidRPr="00846A17" w:rsidRDefault="00384E66" w:rsidP="00043B94">
            <w:pPr>
              <w:spacing w:after="0" w:line="240" w:lineRule="auto"/>
              <w:jc w:val="center"/>
              <w:rPr>
                <w:rFonts w:ascii="Arial" w:hAnsi="Arial" w:cs="Arial"/>
                <w:color w:val="000000" w:themeColor="text1"/>
                <w:sz w:val="20"/>
                <w:szCs w:val="20"/>
              </w:rPr>
            </w:pP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14:paraId="6930F87E" w14:textId="77777777" w:rsidR="00384E66" w:rsidRPr="00846A17" w:rsidRDefault="00384E66" w:rsidP="00043B94">
            <w:pPr>
              <w:spacing w:after="0" w:line="240" w:lineRule="auto"/>
              <w:jc w:val="center"/>
              <w:rPr>
                <w:rFonts w:ascii="Arial" w:hAnsi="Arial" w:cs="Arial"/>
                <w:color w:val="000000" w:themeColor="text1"/>
                <w:sz w:val="20"/>
                <w:szCs w:val="20"/>
              </w:rPr>
            </w:pPr>
          </w:p>
        </w:tc>
      </w:tr>
      <w:tr w:rsidR="00384E66" w:rsidRPr="00846A17" w14:paraId="6B4FA566" w14:textId="77777777" w:rsidTr="00365C3F">
        <w:trPr>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14:paraId="744DE4CE" w14:textId="7B616343" w:rsidR="00384E66" w:rsidRPr="00846A17" w:rsidRDefault="00384E66" w:rsidP="00365C3F">
            <w:pPr>
              <w:spacing w:after="0" w:line="240" w:lineRule="auto"/>
              <w:rPr>
                <w:rFonts w:ascii="Arial" w:hAnsi="Arial" w:cs="Arial"/>
                <w:b/>
                <w:color w:val="000000" w:themeColor="text1"/>
                <w:sz w:val="20"/>
                <w:szCs w:val="20"/>
              </w:rPr>
            </w:pPr>
            <w:r w:rsidRPr="00846A17">
              <w:rPr>
                <w:rFonts w:ascii="Arial" w:hAnsi="Arial" w:cs="Arial"/>
                <w:b/>
                <w:bCs/>
                <w:color w:val="FFFFFF" w:themeColor="background1"/>
                <w:sz w:val="20"/>
                <w:szCs w:val="20"/>
              </w:rPr>
              <w:t xml:space="preserve">Dirección de la </w:t>
            </w:r>
            <w:r w:rsidR="00103866" w:rsidRPr="00846A17">
              <w:rPr>
                <w:rFonts w:ascii="Arial" w:hAnsi="Arial" w:cs="Arial"/>
                <w:b/>
                <w:bCs/>
                <w:color w:val="FFFFFF" w:themeColor="background1"/>
                <w:sz w:val="20"/>
                <w:szCs w:val="20"/>
              </w:rPr>
              <w:t>e</w:t>
            </w:r>
            <w:r w:rsidRPr="00846A17">
              <w:rPr>
                <w:rFonts w:ascii="Arial" w:hAnsi="Arial" w:cs="Arial"/>
                <w:b/>
                <w:bCs/>
                <w:color w:val="FFFFFF" w:themeColor="background1"/>
                <w:sz w:val="20"/>
                <w:szCs w:val="20"/>
              </w:rPr>
              <w:t>mpresa</w:t>
            </w:r>
            <w:r w:rsidR="00931C73" w:rsidRPr="00846A17">
              <w:rPr>
                <w:rFonts w:ascii="Arial" w:hAnsi="Arial" w:cs="Arial"/>
                <w:b/>
                <w:bCs/>
                <w:color w:val="FFFFFF" w:themeColor="background1"/>
                <w:sz w:val="20"/>
                <w:szCs w:val="20"/>
              </w:rPr>
              <w:t>/universidad</w:t>
            </w:r>
            <w:r w:rsidR="00365C3F" w:rsidRPr="00846A17">
              <w:rPr>
                <w:rFonts w:ascii="Arial" w:hAnsi="Arial" w:cs="Arial"/>
                <w:b/>
                <w:bCs/>
                <w:color w:val="FFFFFF" w:themeColor="background1"/>
                <w:sz w:val="20"/>
                <w:szCs w:val="20"/>
              </w:rPr>
              <w:t>:</w:t>
            </w:r>
          </w:p>
        </w:tc>
      </w:tr>
      <w:tr w:rsidR="00384E66" w:rsidRPr="00846A17" w14:paraId="4F001992" w14:textId="77777777" w:rsidTr="00365C3F">
        <w:trPr>
          <w:trHeight w:val="456"/>
          <w:jc w:val="center"/>
        </w:trPr>
        <w:tc>
          <w:tcPr>
            <w:tcW w:w="9067" w:type="dxa"/>
            <w:gridSpan w:val="3"/>
            <w:tcBorders>
              <w:top w:val="single" w:sz="4" w:space="0" w:color="auto"/>
              <w:left w:val="single" w:sz="4" w:space="0" w:color="auto"/>
              <w:bottom w:val="single" w:sz="4" w:space="0" w:color="auto"/>
              <w:right w:val="single" w:sz="4" w:space="0" w:color="auto"/>
            </w:tcBorders>
            <w:vAlign w:val="center"/>
          </w:tcPr>
          <w:p w14:paraId="69892FEA" w14:textId="77777777" w:rsidR="00384E66" w:rsidRPr="00846A17" w:rsidRDefault="00384E66" w:rsidP="00043B94">
            <w:pPr>
              <w:spacing w:after="0" w:line="240" w:lineRule="auto"/>
              <w:jc w:val="center"/>
              <w:rPr>
                <w:rFonts w:ascii="Arial" w:hAnsi="Arial" w:cs="Arial"/>
                <w:bCs/>
                <w:color w:val="000000" w:themeColor="text1"/>
                <w:sz w:val="20"/>
                <w:szCs w:val="20"/>
              </w:rPr>
            </w:pPr>
          </w:p>
        </w:tc>
      </w:tr>
      <w:tr w:rsidR="00384E66" w:rsidRPr="00846A17" w14:paraId="5EE81CCC" w14:textId="77777777" w:rsidTr="00365C3F">
        <w:trPr>
          <w:trHeight w:val="351"/>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14:paraId="51E1CFA7" w14:textId="6229F600" w:rsidR="00384E66" w:rsidRPr="00846A17" w:rsidRDefault="00384E66" w:rsidP="00365C3F">
            <w:pPr>
              <w:spacing w:after="0" w:line="240" w:lineRule="auto"/>
              <w:rPr>
                <w:rFonts w:ascii="Arial" w:hAnsi="Arial" w:cs="Arial"/>
                <w:b/>
                <w:bCs/>
                <w:color w:val="000000" w:themeColor="text1"/>
                <w:sz w:val="20"/>
                <w:szCs w:val="20"/>
              </w:rPr>
            </w:pPr>
            <w:r w:rsidRPr="00846A17">
              <w:rPr>
                <w:rFonts w:ascii="Arial" w:hAnsi="Arial" w:cs="Arial"/>
                <w:b/>
                <w:bCs/>
                <w:color w:val="FFFFFF" w:themeColor="background1"/>
                <w:sz w:val="20"/>
                <w:szCs w:val="20"/>
              </w:rPr>
              <w:t xml:space="preserve">Nombre y cargo del </w:t>
            </w:r>
            <w:r w:rsidR="005177B8" w:rsidRPr="00846A17">
              <w:rPr>
                <w:rFonts w:ascii="Arial" w:hAnsi="Arial" w:cs="Arial"/>
                <w:b/>
                <w:bCs/>
                <w:color w:val="FFFFFF" w:themeColor="background1"/>
                <w:sz w:val="20"/>
                <w:szCs w:val="20"/>
              </w:rPr>
              <w:t>(</w:t>
            </w:r>
            <w:r w:rsidR="00CB3D68" w:rsidRPr="00846A17">
              <w:rPr>
                <w:rFonts w:ascii="Arial" w:hAnsi="Arial" w:cs="Arial"/>
                <w:b/>
                <w:bCs/>
                <w:color w:val="FFFFFF" w:themeColor="background1"/>
                <w:sz w:val="20"/>
                <w:szCs w:val="20"/>
              </w:rPr>
              <w:t xml:space="preserve">de </w:t>
            </w:r>
            <w:r w:rsidR="005177B8" w:rsidRPr="00846A17">
              <w:rPr>
                <w:rFonts w:ascii="Arial" w:hAnsi="Arial" w:cs="Arial"/>
                <w:b/>
                <w:bCs/>
                <w:color w:val="FFFFFF" w:themeColor="background1"/>
                <w:sz w:val="20"/>
                <w:szCs w:val="20"/>
              </w:rPr>
              <w:t>la) r</w:t>
            </w:r>
            <w:r w:rsidR="00931C73" w:rsidRPr="00846A17">
              <w:rPr>
                <w:rFonts w:ascii="Arial" w:hAnsi="Arial" w:cs="Arial"/>
                <w:b/>
                <w:bCs/>
                <w:color w:val="FFFFFF" w:themeColor="background1"/>
                <w:sz w:val="20"/>
                <w:szCs w:val="20"/>
              </w:rPr>
              <w:t>esponsable</w:t>
            </w:r>
            <w:r w:rsidR="00365C3F" w:rsidRPr="00846A17">
              <w:rPr>
                <w:rFonts w:ascii="Arial" w:hAnsi="Arial" w:cs="Arial"/>
                <w:b/>
                <w:bCs/>
                <w:color w:val="FFFFFF" w:themeColor="background1"/>
                <w:sz w:val="20"/>
                <w:szCs w:val="20"/>
              </w:rPr>
              <w:t>:</w:t>
            </w:r>
          </w:p>
        </w:tc>
      </w:tr>
      <w:tr w:rsidR="00384E66" w:rsidRPr="00846A17" w14:paraId="328C2263" w14:textId="77777777" w:rsidTr="00365C3F">
        <w:trPr>
          <w:trHeight w:val="482"/>
          <w:jc w:val="center"/>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A5A3DE" w14:textId="77777777" w:rsidR="00384E66" w:rsidRPr="00846A17" w:rsidRDefault="00384E66" w:rsidP="00043B94">
            <w:pPr>
              <w:spacing w:after="0" w:line="240" w:lineRule="auto"/>
              <w:jc w:val="center"/>
              <w:rPr>
                <w:rFonts w:ascii="Arial" w:hAnsi="Arial" w:cs="Arial"/>
                <w:color w:val="000000" w:themeColor="text1"/>
                <w:sz w:val="20"/>
                <w:szCs w:val="20"/>
              </w:rPr>
            </w:pPr>
          </w:p>
        </w:tc>
      </w:tr>
      <w:tr w:rsidR="00AA06E5" w:rsidRPr="00846A17" w14:paraId="58EDA318" w14:textId="77777777" w:rsidTr="00365C3F">
        <w:trPr>
          <w:jc w:val="center"/>
        </w:trPr>
        <w:tc>
          <w:tcPr>
            <w:tcW w:w="389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12CDDB97" w14:textId="09B36B89" w:rsidR="00AA06E5" w:rsidRPr="00846A17" w:rsidRDefault="00AA06E5" w:rsidP="00365C3F">
            <w:pPr>
              <w:spacing w:after="0" w:line="240" w:lineRule="auto"/>
              <w:rPr>
                <w:rFonts w:ascii="Arial" w:hAnsi="Arial" w:cs="Arial"/>
                <w:b/>
                <w:color w:val="FFFFFF" w:themeColor="background1"/>
                <w:sz w:val="20"/>
                <w:szCs w:val="20"/>
              </w:rPr>
            </w:pPr>
            <w:r w:rsidRPr="00846A17">
              <w:rPr>
                <w:rFonts w:ascii="Arial" w:hAnsi="Arial" w:cs="Arial"/>
                <w:b/>
                <w:bCs/>
                <w:color w:val="FFFFFF" w:themeColor="background1"/>
                <w:sz w:val="20"/>
                <w:szCs w:val="20"/>
              </w:rPr>
              <w:t>(</w:t>
            </w:r>
            <w:r w:rsidR="00CB3D68" w:rsidRPr="00846A17">
              <w:rPr>
                <w:rFonts w:ascii="Arial" w:hAnsi="Arial" w:cs="Arial"/>
                <w:b/>
                <w:bCs/>
                <w:color w:val="FFFFFF" w:themeColor="background1"/>
                <w:sz w:val="20"/>
                <w:szCs w:val="20"/>
              </w:rPr>
              <w:t>l</w:t>
            </w:r>
            <w:r w:rsidRPr="00846A17">
              <w:rPr>
                <w:rFonts w:ascii="Arial" w:hAnsi="Arial" w:cs="Arial"/>
                <w:b/>
                <w:bCs/>
                <w:color w:val="FFFFFF" w:themeColor="background1"/>
                <w:sz w:val="20"/>
                <w:szCs w:val="20"/>
              </w:rPr>
              <w:t xml:space="preserve">ada) Número de </w:t>
            </w:r>
            <w:r w:rsidR="00365C3F" w:rsidRPr="00846A17">
              <w:rPr>
                <w:rFonts w:ascii="Arial" w:hAnsi="Arial" w:cs="Arial"/>
                <w:b/>
                <w:bCs/>
                <w:color w:val="FFFFFF" w:themeColor="background1"/>
                <w:sz w:val="20"/>
                <w:szCs w:val="20"/>
              </w:rPr>
              <w:t>t</w:t>
            </w:r>
            <w:r w:rsidRPr="00846A17">
              <w:rPr>
                <w:rFonts w:ascii="Arial" w:hAnsi="Arial" w:cs="Arial"/>
                <w:b/>
                <w:bCs/>
                <w:color w:val="FFFFFF" w:themeColor="background1"/>
                <w:sz w:val="20"/>
                <w:szCs w:val="20"/>
              </w:rPr>
              <w:t>eléfono</w:t>
            </w:r>
            <w:r w:rsidR="00DE521A" w:rsidRPr="00846A17">
              <w:rPr>
                <w:rFonts w:ascii="Arial" w:hAnsi="Arial" w:cs="Arial"/>
                <w:b/>
                <w:bCs/>
                <w:color w:val="FFFFFF" w:themeColor="background1"/>
                <w:sz w:val="20"/>
                <w:szCs w:val="20"/>
              </w:rPr>
              <w:t>:</w:t>
            </w:r>
          </w:p>
        </w:tc>
        <w:tc>
          <w:tcPr>
            <w:tcW w:w="5173"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14:paraId="7E6DE4C0" w14:textId="4E2305FB" w:rsidR="00AA06E5" w:rsidRPr="00846A17" w:rsidRDefault="00AA06E5" w:rsidP="00365C3F">
            <w:pPr>
              <w:spacing w:after="0" w:line="240" w:lineRule="auto"/>
              <w:rPr>
                <w:rFonts w:ascii="Arial" w:hAnsi="Arial" w:cs="Arial"/>
                <w:b/>
                <w:color w:val="FFFFFF" w:themeColor="background1"/>
                <w:sz w:val="20"/>
                <w:szCs w:val="20"/>
              </w:rPr>
            </w:pPr>
            <w:r w:rsidRPr="00846A17">
              <w:rPr>
                <w:rFonts w:ascii="Arial" w:hAnsi="Arial" w:cs="Arial"/>
                <w:b/>
                <w:color w:val="FFFFFF" w:themeColor="background1"/>
                <w:sz w:val="20"/>
                <w:szCs w:val="20"/>
              </w:rPr>
              <w:t>Correo electrónico</w:t>
            </w:r>
            <w:r w:rsidR="00365C3F" w:rsidRPr="00846A17">
              <w:rPr>
                <w:rFonts w:ascii="Arial" w:hAnsi="Arial" w:cs="Arial"/>
                <w:b/>
                <w:color w:val="FFFFFF" w:themeColor="background1"/>
                <w:sz w:val="20"/>
                <w:szCs w:val="20"/>
              </w:rPr>
              <w:t>:</w:t>
            </w:r>
          </w:p>
        </w:tc>
      </w:tr>
      <w:tr w:rsidR="00AA06E5" w:rsidRPr="00846A17" w14:paraId="17B31E20" w14:textId="77777777" w:rsidTr="00365C3F">
        <w:trPr>
          <w:trHeight w:val="436"/>
          <w:jc w:val="center"/>
        </w:trPr>
        <w:tc>
          <w:tcPr>
            <w:tcW w:w="3894" w:type="dxa"/>
            <w:tcBorders>
              <w:top w:val="single" w:sz="4" w:space="0" w:color="auto"/>
              <w:left w:val="single" w:sz="4" w:space="0" w:color="auto"/>
              <w:bottom w:val="single" w:sz="4" w:space="0" w:color="auto"/>
              <w:right w:val="single" w:sz="4" w:space="0" w:color="auto"/>
            </w:tcBorders>
            <w:shd w:val="clear" w:color="auto" w:fill="FFFFFF"/>
            <w:vAlign w:val="center"/>
          </w:tcPr>
          <w:p w14:paraId="41A8E7FC" w14:textId="77777777" w:rsidR="00AA06E5" w:rsidRPr="00846A17" w:rsidRDefault="00AA06E5" w:rsidP="00043B94">
            <w:pPr>
              <w:spacing w:after="0" w:line="240" w:lineRule="auto"/>
              <w:jc w:val="center"/>
              <w:rPr>
                <w:rFonts w:ascii="Arial" w:hAnsi="Arial" w:cs="Arial"/>
                <w:bCs/>
                <w:color w:val="000000" w:themeColor="text1"/>
                <w:sz w:val="20"/>
                <w:szCs w:val="18"/>
              </w:rPr>
            </w:pPr>
          </w:p>
        </w:tc>
        <w:tc>
          <w:tcPr>
            <w:tcW w:w="51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D87FFF" w14:textId="77777777" w:rsidR="00AA06E5" w:rsidRPr="00846A17" w:rsidRDefault="00AA06E5" w:rsidP="00043B94">
            <w:pPr>
              <w:spacing w:after="0" w:line="240" w:lineRule="auto"/>
              <w:jc w:val="center"/>
              <w:rPr>
                <w:rFonts w:ascii="Arial" w:hAnsi="Arial" w:cs="Arial"/>
                <w:color w:val="000000" w:themeColor="text1"/>
                <w:sz w:val="20"/>
                <w:szCs w:val="18"/>
              </w:rPr>
            </w:pPr>
          </w:p>
        </w:tc>
      </w:tr>
    </w:tbl>
    <w:p w14:paraId="6AA63806" w14:textId="77777777" w:rsidR="00846A17" w:rsidRDefault="00846A17" w:rsidP="00846A17">
      <w:pPr>
        <w:pStyle w:val="Prrafodelista"/>
        <w:rPr>
          <w:rFonts w:ascii="Arial" w:hAnsi="Arial" w:cs="Arial"/>
          <w:b/>
          <w:sz w:val="20"/>
          <w:szCs w:val="20"/>
        </w:rPr>
      </w:pPr>
    </w:p>
    <w:p w14:paraId="624BC7C0" w14:textId="6F238D20" w:rsidR="00F302BF" w:rsidRPr="0067629E" w:rsidRDefault="00384E66" w:rsidP="0067629E">
      <w:pPr>
        <w:pStyle w:val="Prrafodelista"/>
        <w:numPr>
          <w:ilvl w:val="0"/>
          <w:numId w:val="7"/>
        </w:numPr>
        <w:rPr>
          <w:rFonts w:ascii="Arial" w:hAnsi="Arial" w:cs="Arial"/>
          <w:b/>
          <w:sz w:val="20"/>
          <w:szCs w:val="20"/>
        </w:rPr>
      </w:pPr>
      <w:r w:rsidRPr="00846A17">
        <w:rPr>
          <w:rFonts w:ascii="Arial" w:hAnsi="Arial" w:cs="Arial"/>
          <w:b/>
          <w:sz w:val="20"/>
          <w:szCs w:val="20"/>
        </w:rPr>
        <w:t>Información adicional</w:t>
      </w:r>
    </w:p>
    <w:tbl>
      <w:tblPr>
        <w:tblW w:w="9073" w:type="dxa"/>
        <w:tblInd w:w="-147"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253"/>
        <w:gridCol w:w="4820"/>
      </w:tblGrid>
      <w:tr w:rsidR="00103866" w:rsidRPr="00846A17" w14:paraId="51461F20" w14:textId="77777777" w:rsidTr="00F302BF">
        <w:tc>
          <w:tcPr>
            <w:tcW w:w="4253"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DA979B1" w14:textId="3569C57A" w:rsidR="00103866" w:rsidRPr="00846A17" w:rsidRDefault="00103866" w:rsidP="00103866">
            <w:pPr>
              <w:spacing w:after="0" w:line="240" w:lineRule="auto"/>
              <w:rPr>
                <w:rFonts w:ascii="Arial" w:hAnsi="Arial" w:cs="Arial"/>
                <w:b/>
                <w:bCs/>
                <w:color w:val="000000" w:themeColor="text1"/>
                <w:sz w:val="20"/>
                <w:szCs w:val="20"/>
              </w:rPr>
            </w:pPr>
            <w:r w:rsidRPr="00846A17">
              <w:rPr>
                <w:rFonts w:ascii="Arial" w:hAnsi="Arial" w:cs="Arial"/>
                <w:b/>
                <w:bCs/>
                <w:color w:val="FFFFFF" w:themeColor="background1"/>
                <w:sz w:val="20"/>
                <w:szCs w:val="20"/>
              </w:rPr>
              <w:t>Nombre de contacto de emergencia:</w:t>
            </w:r>
          </w:p>
        </w:tc>
        <w:tc>
          <w:tcPr>
            <w:tcW w:w="4820" w:type="dxa"/>
            <w:tcBorders>
              <w:top w:val="single" w:sz="4" w:space="0" w:color="auto"/>
              <w:left w:val="single" w:sz="4" w:space="0" w:color="auto"/>
              <w:bottom w:val="single" w:sz="4" w:space="0" w:color="auto"/>
              <w:right w:val="single" w:sz="4" w:space="0" w:color="auto"/>
            </w:tcBorders>
            <w:shd w:val="clear" w:color="auto" w:fill="009999"/>
            <w:vAlign w:val="center"/>
          </w:tcPr>
          <w:p w14:paraId="373A43C1" w14:textId="0C2AB379" w:rsidR="00103866" w:rsidRPr="00846A17" w:rsidRDefault="00103866" w:rsidP="000E3DD4">
            <w:pPr>
              <w:spacing w:after="0" w:line="240" w:lineRule="auto"/>
              <w:jc w:val="center"/>
              <w:rPr>
                <w:rFonts w:ascii="Arial" w:hAnsi="Arial" w:cs="Arial"/>
                <w:b/>
                <w:bCs/>
                <w:color w:val="000000" w:themeColor="text1"/>
                <w:sz w:val="20"/>
                <w:szCs w:val="20"/>
              </w:rPr>
            </w:pPr>
            <w:r w:rsidRPr="00846A17">
              <w:rPr>
                <w:rFonts w:ascii="Arial" w:hAnsi="Arial" w:cs="Arial"/>
                <w:b/>
                <w:bCs/>
                <w:color w:val="FFFFFF" w:themeColor="background1"/>
                <w:sz w:val="20"/>
                <w:szCs w:val="20"/>
              </w:rPr>
              <w:t>(lada) Teléfono</w:t>
            </w:r>
          </w:p>
        </w:tc>
      </w:tr>
      <w:tr w:rsidR="00384E66" w:rsidRPr="00846A17" w14:paraId="5FEB823F" w14:textId="77777777" w:rsidTr="00F302BF">
        <w:trPr>
          <w:trHeight w:val="348"/>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4EA91" w14:textId="4D9B15BE" w:rsidR="00384E66" w:rsidRPr="00846A17" w:rsidRDefault="00384E66" w:rsidP="00043B94">
            <w:pPr>
              <w:spacing w:after="0" w:line="240" w:lineRule="auto"/>
              <w:rPr>
                <w:rFonts w:ascii="Arial" w:hAnsi="Arial" w:cs="Arial"/>
                <w:bCs/>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5476B48" w14:textId="77777777" w:rsidR="00384E66" w:rsidRPr="00846A17" w:rsidRDefault="00384E66" w:rsidP="000E3DD4">
            <w:pPr>
              <w:spacing w:after="0" w:line="240" w:lineRule="auto"/>
              <w:jc w:val="center"/>
              <w:rPr>
                <w:rFonts w:ascii="Arial" w:hAnsi="Arial" w:cs="Arial"/>
                <w:sz w:val="20"/>
                <w:szCs w:val="20"/>
              </w:rPr>
            </w:pPr>
          </w:p>
        </w:tc>
      </w:tr>
    </w:tbl>
    <w:p w14:paraId="04E4771D" w14:textId="687D233D" w:rsidR="004F5353" w:rsidRPr="00846A17" w:rsidRDefault="004F5353" w:rsidP="004F5353">
      <w:pPr>
        <w:rPr>
          <w:rFonts w:ascii="Arial" w:hAnsi="Arial" w:cs="Arial"/>
          <w:sz w:val="2"/>
        </w:rPr>
      </w:pPr>
    </w:p>
    <w:p w14:paraId="23BDB84C" w14:textId="191D816E" w:rsidR="00F302BF" w:rsidRDefault="00F302BF" w:rsidP="004F5353">
      <w:pPr>
        <w:rPr>
          <w:rFonts w:ascii="Calibri" w:hAnsi="Calibri"/>
          <w:sz w:val="2"/>
        </w:rPr>
      </w:pPr>
    </w:p>
    <w:p w14:paraId="1BFB1595" w14:textId="1C1959D1" w:rsidR="00F302BF" w:rsidRDefault="00F302BF" w:rsidP="004F5353">
      <w:pPr>
        <w:rPr>
          <w:rFonts w:ascii="Calibri" w:hAnsi="Calibri"/>
          <w:sz w:val="2"/>
        </w:rPr>
      </w:pPr>
    </w:p>
    <w:p w14:paraId="139764E5" w14:textId="320660FC" w:rsidR="009B3526" w:rsidRDefault="009B3526" w:rsidP="004F5353">
      <w:pPr>
        <w:rPr>
          <w:rFonts w:ascii="Calibri" w:hAnsi="Calibri"/>
          <w:sz w:val="2"/>
        </w:rPr>
      </w:pPr>
    </w:p>
    <w:p w14:paraId="39C37B70" w14:textId="1B635400" w:rsidR="009B3526" w:rsidRDefault="009B3526" w:rsidP="004F5353">
      <w:pPr>
        <w:rPr>
          <w:rFonts w:ascii="Calibri" w:hAnsi="Calibri"/>
          <w:sz w:val="2"/>
        </w:rPr>
      </w:pPr>
    </w:p>
    <w:p w14:paraId="4C9A5572" w14:textId="77777777" w:rsidR="009B3526" w:rsidRDefault="009B3526" w:rsidP="004F5353">
      <w:pPr>
        <w:rPr>
          <w:rFonts w:ascii="Calibri" w:hAnsi="Calibri"/>
          <w:sz w:val="2"/>
        </w:rPr>
      </w:pPr>
    </w:p>
    <w:p w14:paraId="7382DD0F" w14:textId="77777777" w:rsidR="00F302BF" w:rsidRDefault="00F302BF" w:rsidP="004F5353">
      <w:pPr>
        <w:rPr>
          <w:rFonts w:ascii="Calibri" w:hAnsi="Calibri"/>
          <w:sz w:val="2"/>
        </w:rPr>
      </w:pPr>
    </w:p>
    <w:p w14:paraId="16A964A3" w14:textId="5F0C8F80" w:rsidR="00CD2816" w:rsidRPr="0067629E" w:rsidRDefault="00CD2816" w:rsidP="00F302BF">
      <w:pPr>
        <w:pStyle w:val="Prrafodelista"/>
        <w:numPr>
          <w:ilvl w:val="0"/>
          <w:numId w:val="7"/>
        </w:numPr>
        <w:rPr>
          <w:rFonts w:ascii="Arial" w:hAnsi="Arial" w:cs="Arial"/>
          <w:b/>
          <w:sz w:val="20"/>
          <w:szCs w:val="20"/>
        </w:rPr>
      </w:pPr>
      <w:r w:rsidRPr="0067629E">
        <w:rPr>
          <w:rFonts w:ascii="Arial" w:hAnsi="Arial" w:cs="Arial"/>
          <w:b/>
          <w:sz w:val="20"/>
          <w:szCs w:val="20"/>
        </w:rPr>
        <w:lastRenderedPageBreak/>
        <w:t>Compromisos del estudiante</w:t>
      </w:r>
    </w:p>
    <w:p w14:paraId="7FE9F81D" w14:textId="77777777" w:rsidR="00CD2816" w:rsidRPr="0067629E" w:rsidRDefault="00CD2816" w:rsidP="00CD2816">
      <w:pPr>
        <w:pStyle w:val="Prrafodelista"/>
        <w:rPr>
          <w:rFonts w:ascii="Century Gothic" w:hAnsi="Century Gothic"/>
          <w:b/>
          <w:sz w:val="20"/>
          <w:szCs w:val="20"/>
        </w:rPr>
      </w:pPr>
    </w:p>
    <w:p w14:paraId="45117557" w14:textId="77777777" w:rsidR="003C13AE" w:rsidRDefault="00846A17" w:rsidP="003C13AE">
      <w:pPr>
        <w:pStyle w:val="Prrafodelista"/>
        <w:numPr>
          <w:ilvl w:val="0"/>
          <w:numId w:val="9"/>
        </w:numPr>
        <w:tabs>
          <w:tab w:val="left" w:pos="0"/>
        </w:tabs>
        <w:spacing w:after="0" w:line="240" w:lineRule="auto"/>
        <w:ind w:left="284" w:hanging="284"/>
        <w:jc w:val="both"/>
        <w:rPr>
          <w:rFonts w:ascii="Arial" w:hAnsi="Arial" w:cs="Arial"/>
          <w:sz w:val="20"/>
          <w:szCs w:val="20"/>
        </w:rPr>
      </w:pPr>
      <w:r w:rsidRPr="0067629E">
        <w:rPr>
          <w:rFonts w:ascii="Arial" w:hAnsi="Arial" w:cs="Arial"/>
          <w:sz w:val="20"/>
          <w:szCs w:val="20"/>
        </w:rPr>
        <w:t>Durante la movilidad nacional realizada, apegarse al calendario escolar oficial de la universidad Tecnológica de Cancún.</w:t>
      </w:r>
    </w:p>
    <w:p w14:paraId="328E2E02" w14:textId="15E9CAB0" w:rsidR="00846A17" w:rsidRPr="003C13AE" w:rsidRDefault="00846A17" w:rsidP="003C13AE">
      <w:pPr>
        <w:pStyle w:val="Prrafodelista"/>
        <w:numPr>
          <w:ilvl w:val="0"/>
          <w:numId w:val="9"/>
        </w:numPr>
        <w:tabs>
          <w:tab w:val="left" w:pos="0"/>
        </w:tabs>
        <w:spacing w:after="0" w:line="240" w:lineRule="auto"/>
        <w:ind w:left="284" w:hanging="284"/>
        <w:jc w:val="both"/>
        <w:rPr>
          <w:rFonts w:ascii="Arial" w:hAnsi="Arial" w:cs="Arial"/>
          <w:sz w:val="20"/>
          <w:szCs w:val="20"/>
        </w:rPr>
      </w:pPr>
      <w:r w:rsidRPr="003C13AE">
        <w:rPr>
          <w:rFonts w:ascii="Arial" w:hAnsi="Arial" w:cs="Arial"/>
          <w:sz w:val="20"/>
          <w:szCs w:val="20"/>
        </w:rPr>
        <w:t>Los/las estudiantes deberán apegarse al reglamento o lineamientos internos de la Universidad Tecnológica de Cancún, ya que su incumplimiento, dará lugar a sanciones que podrán ir desde la amonestación verbal o escrita con registro en su expediente o la cancelación de la movilidad.</w:t>
      </w:r>
    </w:p>
    <w:p w14:paraId="5E02F9E6" w14:textId="7D40D6CE" w:rsidR="00846A17" w:rsidRPr="0067629E" w:rsidRDefault="00846A17" w:rsidP="0067629E">
      <w:pPr>
        <w:pStyle w:val="Prrafodelista"/>
        <w:numPr>
          <w:ilvl w:val="0"/>
          <w:numId w:val="9"/>
        </w:numPr>
        <w:ind w:left="284"/>
        <w:jc w:val="both"/>
        <w:rPr>
          <w:rFonts w:ascii="Arial" w:hAnsi="Arial" w:cs="Arial"/>
          <w:sz w:val="20"/>
          <w:szCs w:val="20"/>
        </w:rPr>
      </w:pPr>
      <w:r w:rsidRPr="0067629E">
        <w:rPr>
          <w:rFonts w:ascii="Arial" w:hAnsi="Arial" w:cs="Arial"/>
          <w:sz w:val="20"/>
          <w:szCs w:val="20"/>
        </w:rPr>
        <w:t>Mantener comunicación con el tutor(a) asignado(a) por la división de carrera, así como con el departamento de Gestión Empresarial.</w:t>
      </w:r>
    </w:p>
    <w:p w14:paraId="3339D109" w14:textId="77777777" w:rsidR="00846A17" w:rsidRPr="0067629E" w:rsidRDefault="00846A17" w:rsidP="00846A17">
      <w:pPr>
        <w:pStyle w:val="Prrafodelista"/>
        <w:numPr>
          <w:ilvl w:val="0"/>
          <w:numId w:val="9"/>
        </w:numPr>
        <w:ind w:left="284"/>
        <w:jc w:val="both"/>
        <w:rPr>
          <w:rFonts w:ascii="Arial" w:hAnsi="Arial" w:cs="Arial"/>
          <w:sz w:val="20"/>
          <w:szCs w:val="20"/>
        </w:rPr>
      </w:pPr>
      <w:r w:rsidRPr="0067629E">
        <w:rPr>
          <w:rFonts w:ascii="Arial" w:hAnsi="Arial" w:cs="Arial"/>
          <w:sz w:val="20"/>
          <w:szCs w:val="20"/>
        </w:rPr>
        <w:t>Verificar las fechas autorizadas para el regreso a su ciudad de procedencia.</w:t>
      </w:r>
    </w:p>
    <w:p w14:paraId="6E2E0331" w14:textId="77777777" w:rsidR="00846A17" w:rsidRPr="0067629E" w:rsidRDefault="00846A17" w:rsidP="00846A17">
      <w:pPr>
        <w:ind w:left="-76"/>
        <w:jc w:val="both"/>
        <w:rPr>
          <w:rFonts w:ascii="Arial" w:hAnsi="Arial" w:cs="Arial"/>
          <w:b/>
          <w:bCs/>
          <w:sz w:val="20"/>
          <w:szCs w:val="20"/>
        </w:rPr>
      </w:pPr>
      <w:r w:rsidRPr="0067629E">
        <w:rPr>
          <w:rFonts w:ascii="Arial" w:hAnsi="Arial" w:cs="Arial"/>
          <w:b/>
          <w:bCs/>
          <w:sz w:val="20"/>
          <w:szCs w:val="20"/>
        </w:rPr>
        <w:t>En caso que aplique para realizar estadías profesionales, considerar lo siguiente:</w:t>
      </w:r>
    </w:p>
    <w:p w14:paraId="2C3A5DBC" w14:textId="3A03B769"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No se realizarán cambios de empresa una vez asignada (sólo en casos extraordinarios, con previa autorización por parte de la UT Cancún</w:t>
      </w:r>
      <w:r w:rsidR="0067629E" w:rsidRPr="0067629E">
        <w:rPr>
          <w:rFonts w:ascii="Arial" w:hAnsi="Arial" w:cs="Arial"/>
          <w:sz w:val="20"/>
          <w:szCs w:val="20"/>
        </w:rPr>
        <w:t>.</w:t>
      </w:r>
    </w:p>
    <w:p w14:paraId="41485B2F" w14:textId="6226900D"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El/la estudiante no podrá iniciar la estadía profesional antes del periodo oficial indicado por el área de Movilidad Nacional.</w:t>
      </w:r>
    </w:p>
    <w:p w14:paraId="75D5F9F9" w14:textId="7DD529AE"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Cumplir con las horas de estadía establecidas por la Universidad Tecnológica de Cancún de acuerdo al nivel académico.</w:t>
      </w:r>
    </w:p>
    <w:p w14:paraId="366555B3" w14:textId="707CD9CC" w:rsidR="00846A17" w:rsidRPr="0067629E" w:rsidRDefault="00846A17" w:rsidP="007B5463">
      <w:pPr>
        <w:pStyle w:val="Prrafodelista"/>
        <w:numPr>
          <w:ilvl w:val="0"/>
          <w:numId w:val="10"/>
        </w:numPr>
        <w:spacing w:after="0" w:line="240" w:lineRule="auto"/>
        <w:ind w:left="284"/>
        <w:jc w:val="both"/>
        <w:rPr>
          <w:rFonts w:ascii="Arial" w:hAnsi="Arial" w:cs="Arial"/>
          <w:sz w:val="20"/>
          <w:szCs w:val="20"/>
        </w:rPr>
      </w:pPr>
      <w:r w:rsidRPr="0067629E">
        <w:rPr>
          <w:rFonts w:ascii="Arial" w:hAnsi="Arial" w:cs="Arial"/>
          <w:sz w:val="20"/>
          <w:szCs w:val="20"/>
        </w:rPr>
        <w:t xml:space="preserve">Deberán realizar un proyecto de memoria a fin a la carrera y a las necesidades de la empresa, para la acreditación de la estadía profesional.                                                                                                          </w:t>
      </w:r>
    </w:p>
    <w:p w14:paraId="48E11851" w14:textId="618DA684"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Asistir puntualmente a las asesorías de proyecto en las fechas establecidas y participar en las actividades académicas.</w:t>
      </w:r>
    </w:p>
    <w:p w14:paraId="786920A8" w14:textId="755FF459"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Los/las estudiantes deberán apegarse a las normas, reglas o lineamientos internos de la empresa donde realizarán sus estadías, ya que su incumplimiento, dará lugar a sanciones que podrán ir desde la amonestación verbal o escrita con registro en su expediente o la cancelación de la estadía profesional sin autorización para cambio de empresa.</w:t>
      </w:r>
    </w:p>
    <w:p w14:paraId="1128CBF6" w14:textId="10284D73"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El/la estudiante deberá cumplir con todas las actividades de acuerdo a la agenda de actividades de estadía profesional que le indique el área de Movilidad Nacional.</w:t>
      </w:r>
    </w:p>
    <w:p w14:paraId="1FD2BB7D" w14:textId="6CC1562F" w:rsidR="00846A17" w:rsidRPr="0067629E" w:rsidRDefault="00846A17" w:rsidP="007B5463">
      <w:pPr>
        <w:pStyle w:val="Prrafodelista"/>
        <w:numPr>
          <w:ilvl w:val="0"/>
          <w:numId w:val="10"/>
        </w:numPr>
        <w:spacing w:line="240" w:lineRule="auto"/>
        <w:ind w:left="284"/>
        <w:jc w:val="both"/>
        <w:rPr>
          <w:rFonts w:ascii="Arial" w:hAnsi="Arial" w:cs="Arial"/>
          <w:sz w:val="20"/>
          <w:szCs w:val="20"/>
        </w:rPr>
      </w:pPr>
      <w:r w:rsidRPr="0067629E">
        <w:rPr>
          <w:rFonts w:ascii="Arial" w:hAnsi="Arial" w:cs="Arial"/>
          <w:sz w:val="20"/>
          <w:szCs w:val="20"/>
        </w:rPr>
        <w:t>Verificar las fechas autorizadas para el regreso a su ciudad de procedencia.</w:t>
      </w:r>
    </w:p>
    <w:p w14:paraId="35367071" w14:textId="40D7756F" w:rsidR="004F5353" w:rsidRPr="00DD53CE" w:rsidRDefault="00FC7127" w:rsidP="00365C3F">
      <w:pPr>
        <w:ind w:hanging="142"/>
        <w:jc w:val="center"/>
        <w:rPr>
          <w:rFonts w:ascii="Arial" w:hAnsi="Arial" w:cs="Arial"/>
          <w:b/>
          <w:bCs/>
          <w:szCs w:val="72"/>
        </w:rPr>
      </w:pPr>
      <w:r w:rsidRPr="00DD53CE">
        <w:rPr>
          <w:rFonts w:ascii="Arial" w:hAnsi="Arial" w:cs="Arial"/>
          <w:b/>
          <w:bCs/>
          <w:szCs w:val="72"/>
        </w:rPr>
        <w:t>Nombre y firma de</w:t>
      </w:r>
      <w:r>
        <w:rPr>
          <w:rFonts w:ascii="Arial" w:hAnsi="Arial" w:cs="Arial"/>
          <w:b/>
          <w:bCs/>
          <w:szCs w:val="72"/>
        </w:rPr>
        <w:t>l (de la)</w:t>
      </w:r>
      <w:r w:rsidRPr="00DD53CE">
        <w:rPr>
          <w:rFonts w:ascii="Arial" w:hAnsi="Arial" w:cs="Arial"/>
          <w:b/>
          <w:bCs/>
          <w:szCs w:val="72"/>
        </w:rPr>
        <w:t xml:space="preserve"> estudiante</w:t>
      </w:r>
    </w:p>
    <w:p w14:paraId="5DB031C6" w14:textId="57CCE143" w:rsidR="00F302BF" w:rsidRDefault="00365C3F" w:rsidP="009B3526">
      <w:pPr>
        <w:ind w:hanging="142"/>
        <w:rPr>
          <w:rFonts w:ascii="Calibri" w:hAnsi="Calibri"/>
          <w:sz w:val="2"/>
        </w:rPr>
      </w:pPr>
      <w:r>
        <w:rPr>
          <w:rFonts w:ascii="Calibri" w:hAnsi="Calibri"/>
          <w:noProof/>
          <w:sz w:val="2"/>
          <w:lang w:val="en-US"/>
        </w:rPr>
        <mc:AlternateContent>
          <mc:Choice Requires="wps">
            <w:drawing>
              <wp:anchor distT="0" distB="0" distL="114300" distR="114300" simplePos="0" relativeHeight="251666944" behindDoc="0" locked="0" layoutInCell="1" allowOverlap="1" wp14:anchorId="4EA6C082" wp14:editId="1101ADF3">
                <wp:simplePos x="0" y="0"/>
                <wp:positionH relativeFrom="column">
                  <wp:posOffset>1205865</wp:posOffset>
                </wp:positionH>
                <wp:positionV relativeFrom="paragraph">
                  <wp:posOffset>132715</wp:posOffset>
                </wp:positionV>
                <wp:extent cx="2933700"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16097" id="Conector recto 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10.45pt" to="32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" strokecolor="black [3040]"/>
            </w:pict>
          </mc:Fallback>
        </mc:AlternateContent>
      </w:r>
    </w:p>
    <w:p w14:paraId="332B88C8" w14:textId="77777777" w:rsidR="00384E66" w:rsidRDefault="00384E66" w:rsidP="0067629E">
      <w:pPr>
        <w:rPr>
          <w:rFonts w:ascii="Calibri" w:hAnsi="Calibri"/>
          <w:sz w:val="2"/>
        </w:rPr>
      </w:pPr>
    </w:p>
    <w:tbl>
      <w:tblPr>
        <w:tblpPr w:leftFromText="180" w:rightFromText="180" w:vertAnchor="text" w:horzAnchor="margin" w:tblpY="32"/>
        <w:tblW w:w="8583" w:type="dxa"/>
        <w:tblCellMar>
          <w:left w:w="70" w:type="dxa"/>
          <w:right w:w="70" w:type="dxa"/>
        </w:tblCellMar>
        <w:tblLook w:val="04A0" w:firstRow="1" w:lastRow="0" w:firstColumn="1" w:lastColumn="0" w:noHBand="0" w:noVBand="1"/>
      </w:tblPr>
      <w:tblGrid>
        <w:gridCol w:w="8583"/>
      </w:tblGrid>
      <w:tr w:rsidR="008B62F5" w14:paraId="72FBE1C4" w14:textId="77777777" w:rsidTr="000D58A8">
        <w:trPr>
          <w:trHeight w:val="399"/>
        </w:trPr>
        <w:tc>
          <w:tcPr>
            <w:tcW w:w="8583" w:type="dxa"/>
            <w:tcBorders>
              <w:top w:val="nil"/>
              <w:left w:val="single" w:sz="4" w:space="0" w:color="008080"/>
              <w:bottom w:val="nil"/>
              <w:right w:val="nil"/>
            </w:tcBorders>
            <w:hideMark/>
          </w:tcPr>
          <w:p w14:paraId="43C616B3" w14:textId="77777777" w:rsidR="008B62F5" w:rsidRPr="0067629E" w:rsidRDefault="008B62F5" w:rsidP="000D58A8">
            <w:pPr>
              <w:spacing w:after="0"/>
              <w:jc w:val="both"/>
              <w:rPr>
                <w:rFonts w:ascii="Arial" w:hAnsi="Arial" w:cs="Arial"/>
                <w:sz w:val="12"/>
                <w:szCs w:val="12"/>
              </w:rPr>
            </w:pPr>
            <w:r w:rsidRPr="0067629E">
              <w:rPr>
                <w:rFonts w:ascii="Arial" w:hAnsi="Arial" w:cs="Arial"/>
                <w:sz w:val="12"/>
                <w:szCs w:val="12"/>
              </w:rPr>
              <w:t xml:space="preserve">En cumplimiento a la Ley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14:paraId="2161A3E6" w14:textId="77777777" w:rsidR="008B62F5" w:rsidRPr="0067629E" w:rsidRDefault="008B62F5" w:rsidP="000D58A8">
            <w:pPr>
              <w:spacing w:after="0"/>
              <w:jc w:val="both"/>
              <w:rPr>
                <w:rFonts w:ascii="Arial" w:hAnsi="Arial" w:cs="Arial"/>
                <w:sz w:val="12"/>
                <w:szCs w:val="12"/>
              </w:rPr>
            </w:pPr>
            <w:r w:rsidRPr="0067629E">
              <w:rPr>
                <w:rFonts w:ascii="Arial" w:hAnsi="Arial" w:cs="Arial"/>
                <w:sz w:val="12"/>
                <w:szCs w:val="12"/>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14:paraId="39D98459" w14:textId="77777777" w:rsidR="008B62F5" w:rsidRDefault="008B62F5" w:rsidP="000D58A8">
            <w:pPr>
              <w:spacing w:after="0"/>
              <w:jc w:val="both"/>
              <w:rPr>
                <w:rFonts w:ascii="Arial" w:hAnsi="Arial" w:cs="Arial"/>
                <w:sz w:val="14"/>
                <w:szCs w:val="14"/>
              </w:rPr>
            </w:pPr>
            <w:r w:rsidRPr="00365C3F">
              <w:rPr>
                <w:rFonts w:ascii="Arial" w:hAnsi="Arial" w:cs="Arial"/>
                <w:noProof/>
                <w:sz w:val="14"/>
                <w:szCs w:val="14"/>
                <w:lang w:val="en-US"/>
              </w:rPr>
              <mc:AlternateContent>
                <mc:Choice Requires="wps">
                  <w:drawing>
                    <wp:anchor distT="0" distB="0" distL="114300" distR="114300" simplePos="0" relativeHeight="251668992" behindDoc="0" locked="0" layoutInCell="1" allowOverlap="1" wp14:anchorId="44110ED8" wp14:editId="5D734B02">
                      <wp:simplePos x="0" y="0"/>
                      <wp:positionH relativeFrom="margin">
                        <wp:posOffset>224790</wp:posOffset>
                      </wp:positionH>
                      <wp:positionV relativeFrom="paragraph">
                        <wp:posOffset>95250</wp:posOffset>
                      </wp:positionV>
                      <wp:extent cx="190500" cy="161925"/>
                      <wp:effectExtent l="0" t="0" r="19050" b="28575"/>
                      <wp:wrapNone/>
                      <wp:docPr id="7"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23DDCB09" w14:textId="77777777" w:rsidR="008B62F5" w:rsidRDefault="008B62F5" w:rsidP="008B6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0ED8" id="_x0000_s1028" style="position:absolute;left:0;text-align:left;margin-left:17.7pt;margin-top:7.5pt;width:15pt;height:12.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" fillcolor="window" strokecolor="#f79646" strokeweight="2pt">
                      <v:textbox>
                        <w:txbxContent>
                          <w:p w14:paraId="23DDCB09" w14:textId="77777777" w:rsidR="008B62F5" w:rsidRDefault="008B62F5" w:rsidP="008B62F5">
                            <w:pPr>
                              <w:jc w:val="center"/>
                            </w:pPr>
                          </w:p>
                        </w:txbxContent>
                      </v:textbox>
                      <w10:wrap anchorx="margin"/>
                    </v:rect>
                  </w:pict>
                </mc:Fallback>
              </mc:AlternateContent>
            </w:r>
          </w:p>
          <w:p w14:paraId="68B72358" w14:textId="77777777" w:rsidR="008B62F5" w:rsidRPr="0067629E" w:rsidRDefault="008B62F5" w:rsidP="000D58A8">
            <w:pPr>
              <w:jc w:val="both"/>
              <w:rPr>
                <w:rFonts w:ascii="Arial" w:hAnsi="Arial" w:cs="Arial"/>
                <w:sz w:val="12"/>
                <w:szCs w:val="12"/>
              </w:rPr>
            </w:pPr>
            <w:r w:rsidRPr="0067629E">
              <w:rPr>
                <w:rFonts w:ascii="Arial" w:hAnsi="Arial" w:cs="Arial"/>
                <w:noProof/>
                <w:sz w:val="12"/>
                <w:szCs w:val="12"/>
                <w:lang w:val="en-US"/>
              </w:rPr>
              <mc:AlternateContent>
                <mc:Choice Requires="wps">
                  <w:drawing>
                    <wp:anchor distT="0" distB="0" distL="114300" distR="114300" simplePos="0" relativeHeight="251671040" behindDoc="0" locked="0" layoutInCell="1" allowOverlap="1" wp14:anchorId="2B118410" wp14:editId="5A0428B6">
                      <wp:simplePos x="0" y="0"/>
                      <wp:positionH relativeFrom="column">
                        <wp:posOffset>567690</wp:posOffset>
                      </wp:positionH>
                      <wp:positionV relativeFrom="paragraph">
                        <wp:posOffset>22860</wp:posOffset>
                      </wp:positionV>
                      <wp:extent cx="4800600" cy="3905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4800600" cy="390525"/>
                              </a:xfrm>
                              <a:prstGeom prst="rect">
                                <a:avLst/>
                              </a:prstGeom>
                              <a:solidFill>
                                <a:sysClr val="window" lastClr="FFFFFF"/>
                              </a:solidFill>
                              <a:ln w="6350">
                                <a:solidFill>
                                  <a:sysClr val="window" lastClr="FFFFFF"/>
                                </a:solidFill>
                              </a:ln>
                            </wps:spPr>
                            <wps:txbx>
                              <w:txbxContent>
                                <w:p w14:paraId="0EC2EB5E" w14:textId="77777777" w:rsidR="008B62F5" w:rsidRPr="0067629E" w:rsidRDefault="008B62F5" w:rsidP="008B62F5">
                                  <w:pPr>
                                    <w:pStyle w:val="Default"/>
                                    <w:tabs>
                                      <w:tab w:val="left" w:pos="960"/>
                                    </w:tabs>
                                    <w:jc w:val="both"/>
                                    <w:rPr>
                                      <w:rFonts w:ascii="Arial" w:hAnsi="Arial" w:cs="Arial"/>
                                      <w:sz w:val="22"/>
                                      <w:szCs w:val="22"/>
                                    </w:rPr>
                                  </w:pPr>
                                  <w:r w:rsidRPr="0067629E">
                                    <w:rPr>
                                      <w:rFonts w:ascii="Arial" w:hAnsi="Arial" w:cs="Arial"/>
                                      <w:color w:val="auto"/>
                                      <w:sz w:val="12"/>
                                      <w:szCs w:val="20"/>
                                    </w:rPr>
                                    <w:t>Consiento que mi información personal, así como correo electrónico sean usados para fines relacionados con la movilidad nacional,</w:t>
                                  </w:r>
                                  <w:r w:rsidRPr="0067629E">
                                    <w:rPr>
                                      <w:rFonts w:ascii="Arial" w:hAnsi="Arial" w:cs="Arial"/>
                                      <w:color w:val="auto"/>
                                      <w:sz w:val="14"/>
                                      <w:szCs w:val="22"/>
                                    </w:rPr>
                                    <w:t xml:space="preserve"> </w:t>
                                  </w:r>
                                  <w:r w:rsidRPr="0067629E">
                                    <w:rPr>
                                      <w:rFonts w:ascii="Arial" w:hAnsi="Arial" w:cs="Arial"/>
                                      <w:color w:val="auto"/>
                                      <w:sz w:val="12"/>
                                      <w:szCs w:val="20"/>
                                    </w:rPr>
                                    <w:t>así como recibir notificaciones del departamento de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8410" id="_x0000_t202" coordsize="21600,21600" o:spt="202" path="m,l,21600r21600,l21600,xe">
                      <v:stroke joinstyle="miter"/>
                      <v:path gradientshapeok="t" o:connecttype="rect"/>
                    </v:shapetype>
                    <v:shape id="Cuadro de texto 4" o:spid="_x0000_s1029" type="#_x0000_t202" style="position:absolute;left:0;text-align:left;margin-left:44.7pt;margin-top:1.8pt;width:378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" fillcolor="window" strokecolor="window" strokeweight=".5pt">
                      <v:textbox>
                        <w:txbxContent>
                          <w:p w14:paraId="0EC2EB5E" w14:textId="77777777" w:rsidR="008B62F5" w:rsidRPr="0067629E" w:rsidRDefault="008B62F5" w:rsidP="008B62F5">
                            <w:pPr>
                              <w:pStyle w:val="Default"/>
                              <w:tabs>
                                <w:tab w:val="left" w:pos="960"/>
                              </w:tabs>
                              <w:jc w:val="both"/>
                              <w:rPr>
                                <w:rFonts w:ascii="Arial" w:hAnsi="Arial" w:cs="Arial"/>
                                <w:sz w:val="22"/>
                                <w:szCs w:val="22"/>
                              </w:rPr>
                            </w:pPr>
                            <w:r w:rsidRPr="0067629E">
                              <w:rPr>
                                <w:rFonts w:ascii="Arial" w:hAnsi="Arial" w:cs="Arial"/>
                                <w:color w:val="auto"/>
                                <w:sz w:val="12"/>
                                <w:szCs w:val="20"/>
                              </w:rPr>
                              <w:t>Consiento que mi información personal, así como correo electrónico sean usados para fines relacionados con la movilidad nacional,</w:t>
                            </w:r>
                            <w:r w:rsidRPr="0067629E">
                              <w:rPr>
                                <w:rFonts w:ascii="Arial" w:hAnsi="Arial" w:cs="Arial"/>
                                <w:color w:val="auto"/>
                                <w:sz w:val="14"/>
                                <w:szCs w:val="22"/>
                              </w:rPr>
                              <w:t xml:space="preserve"> </w:t>
                            </w:r>
                            <w:r w:rsidRPr="0067629E">
                              <w:rPr>
                                <w:rFonts w:ascii="Arial" w:hAnsi="Arial" w:cs="Arial"/>
                                <w:color w:val="auto"/>
                                <w:sz w:val="12"/>
                                <w:szCs w:val="20"/>
                              </w:rPr>
                              <w:t>así como recibir notificaciones del departamento de Gestión Empresarial.</w:t>
                            </w:r>
                          </w:p>
                        </w:txbxContent>
                      </v:textbox>
                    </v:shape>
                  </w:pict>
                </mc:Fallback>
              </mc:AlternateContent>
            </w:r>
            <w:r w:rsidRPr="0067629E">
              <w:rPr>
                <w:rFonts w:ascii="Arial" w:hAnsi="Arial" w:cs="Arial"/>
                <w:sz w:val="12"/>
                <w:szCs w:val="12"/>
              </w:rPr>
              <w:t>Si</w:t>
            </w:r>
          </w:p>
          <w:p w14:paraId="43169CFE" w14:textId="77777777" w:rsidR="009B3526" w:rsidRPr="0067629E" w:rsidRDefault="008B62F5" w:rsidP="009B3526">
            <w:pPr>
              <w:pStyle w:val="Default"/>
              <w:tabs>
                <w:tab w:val="left" w:pos="960"/>
              </w:tabs>
              <w:jc w:val="both"/>
              <w:rPr>
                <w:rFonts w:ascii="Arial" w:hAnsi="Arial" w:cs="Arial"/>
                <w:sz w:val="12"/>
                <w:szCs w:val="12"/>
              </w:rPr>
            </w:pPr>
            <w:r w:rsidRPr="0067629E">
              <w:rPr>
                <w:rFonts w:ascii="Arial" w:hAnsi="Arial" w:cs="Arial"/>
                <w:noProof/>
                <w:sz w:val="12"/>
                <w:szCs w:val="12"/>
                <w:lang w:val="en-US"/>
              </w:rPr>
              <mc:AlternateContent>
                <mc:Choice Requires="wps">
                  <w:drawing>
                    <wp:anchor distT="0" distB="0" distL="114300" distR="114300" simplePos="0" relativeHeight="251670016" behindDoc="0" locked="0" layoutInCell="1" allowOverlap="1" wp14:anchorId="6C9AB238" wp14:editId="05B401F6">
                      <wp:simplePos x="0" y="0"/>
                      <wp:positionH relativeFrom="margin">
                        <wp:posOffset>224790</wp:posOffset>
                      </wp:positionH>
                      <wp:positionV relativeFrom="paragraph">
                        <wp:posOffset>10160</wp:posOffset>
                      </wp:positionV>
                      <wp:extent cx="190500" cy="161925"/>
                      <wp:effectExtent l="0" t="0" r="19050" b="28575"/>
                      <wp:wrapNone/>
                      <wp:docPr id="9"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66CC397B" w14:textId="77777777" w:rsidR="008B62F5" w:rsidRDefault="008B62F5" w:rsidP="008B6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AB238" id="_x0000_s1030" style="position:absolute;left:0;text-align:left;margin-left:17.7pt;margin-top:.8pt;width:15pt;height:1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" fillcolor="window" strokecolor="#f79646" strokeweight="2pt">
                      <v:textbox>
                        <w:txbxContent>
                          <w:p w14:paraId="66CC397B" w14:textId="77777777" w:rsidR="008B62F5" w:rsidRDefault="008B62F5" w:rsidP="008B62F5">
                            <w:pPr>
                              <w:jc w:val="center"/>
                            </w:pPr>
                          </w:p>
                        </w:txbxContent>
                      </v:textbox>
                      <w10:wrap anchorx="margin"/>
                    </v:rect>
                  </w:pict>
                </mc:Fallback>
              </mc:AlternateContent>
            </w:r>
            <w:r w:rsidRPr="0067629E">
              <w:rPr>
                <w:rFonts w:ascii="Arial" w:hAnsi="Arial" w:cs="Arial"/>
                <w:sz w:val="12"/>
                <w:szCs w:val="12"/>
              </w:rPr>
              <w:t>No</w:t>
            </w:r>
          </w:p>
          <w:p w14:paraId="12144102" w14:textId="42DA12F8" w:rsidR="006B0348" w:rsidRPr="009B3526" w:rsidRDefault="008B62F5" w:rsidP="009B3526">
            <w:pPr>
              <w:pStyle w:val="Default"/>
              <w:tabs>
                <w:tab w:val="left" w:pos="960"/>
              </w:tabs>
              <w:jc w:val="both"/>
              <w:rPr>
                <w:rFonts w:ascii="Arial" w:hAnsi="Arial" w:cs="Arial"/>
                <w:color w:val="auto"/>
                <w:sz w:val="14"/>
                <w:szCs w:val="14"/>
              </w:rPr>
            </w:pPr>
            <w:r>
              <w:rPr>
                <w:rFonts w:ascii="Arial" w:hAnsi="Arial" w:cs="Arial"/>
                <w:sz w:val="14"/>
                <w:szCs w:val="14"/>
              </w:rPr>
              <w:t xml:space="preserve"> </w:t>
            </w:r>
          </w:p>
          <w:p w14:paraId="3FFD4990" w14:textId="621F2EA3" w:rsidR="008B62F5" w:rsidRPr="0067629E" w:rsidRDefault="006B0348" w:rsidP="006B0348">
            <w:pPr>
              <w:tabs>
                <w:tab w:val="left" w:pos="585"/>
              </w:tabs>
              <w:rPr>
                <w:rFonts w:ascii="Arial" w:hAnsi="Arial" w:cs="Arial"/>
                <w:sz w:val="12"/>
                <w:szCs w:val="12"/>
              </w:rPr>
            </w:pPr>
            <w:r w:rsidRPr="0067629E">
              <w:rPr>
                <w:rFonts w:ascii="Arial" w:hAnsi="Arial" w:cs="Arial"/>
                <w:sz w:val="12"/>
                <w:szCs w:val="12"/>
              </w:rPr>
              <w:t xml:space="preserve">        Para mayor detalle consulte, nuestro Aviso de Privacidad Integral en: </w:t>
            </w:r>
            <w:hyperlink r:id="rId7" w:history="1">
              <w:r w:rsidRPr="0067629E">
                <w:rPr>
                  <w:rStyle w:val="Hipervnculo"/>
                  <w:rFonts w:ascii="Arial" w:hAnsi="Arial" w:cs="Arial"/>
                  <w:sz w:val="12"/>
                  <w:szCs w:val="12"/>
                </w:rPr>
                <w:t>www.utcancun.edu.mx</w:t>
              </w:r>
            </w:hyperlink>
            <w:r w:rsidRPr="0067629E">
              <w:rPr>
                <w:rFonts w:ascii="Arial" w:hAnsi="Arial" w:cs="Arial"/>
                <w:sz w:val="12"/>
                <w:szCs w:val="12"/>
              </w:rPr>
              <w:t xml:space="preserve">  en la sección “Avisos de Privacidad”.</w:t>
            </w:r>
          </w:p>
        </w:tc>
      </w:tr>
    </w:tbl>
    <w:p w14:paraId="3C2D8370" w14:textId="77777777" w:rsidR="00384E66" w:rsidRPr="009A4060" w:rsidRDefault="00384E66" w:rsidP="00384E66">
      <w:pPr>
        <w:tabs>
          <w:tab w:val="left" w:pos="1655"/>
        </w:tabs>
      </w:pPr>
    </w:p>
    <w:sectPr w:rsidR="00384E66" w:rsidRPr="009A4060" w:rsidSect="00F302BF">
      <w:headerReference w:type="default" r:id="rId8"/>
      <w:footerReference w:type="default" r:id="rId9"/>
      <w:pgSz w:w="12240" w:h="15840"/>
      <w:pgMar w:top="2369" w:right="1892" w:bottom="1134"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8052" w14:textId="77777777" w:rsidR="006655C0" w:rsidRDefault="006655C0" w:rsidP="002F6D54">
      <w:pPr>
        <w:spacing w:after="0" w:line="240" w:lineRule="auto"/>
      </w:pPr>
      <w:r>
        <w:separator/>
      </w:r>
    </w:p>
  </w:endnote>
  <w:endnote w:type="continuationSeparator" w:id="0">
    <w:p w14:paraId="2A86BA59" w14:textId="77777777" w:rsidR="006655C0" w:rsidRDefault="006655C0"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0944" w14:textId="77777777" w:rsidR="007C24AB" w:rsidRDefault="007C24AB">
    <w:pPr>
      <w:pStyle w:val="Piedepgina"/>
    </w:pPr>
  </w:p>
  <w:tbl>
    <w:tblPr>
      <w:tblStyle w:val="Tablaconcuadrcula"/>
      <w:tblW w:w="0" w:type="auto"/>
      <w:tblLook w:val="04A0" w:firstRow="1" w:lastRow="0" w:firstColumn="1" w:lastColumn="0" w:noHBand="0" w:noVBand="1"/>
    </w:tblPr>
    <w:tblGrid>
      <w:gridCol w:w="2878"/>
      <w:gridCol w:w="2882"/>
      <w:gridCol w:w="2877"/>
    </w:tblGrid>
    <w:tr w:rsidR="007C24AB" w:rsidRPr="00F14534" w14:paraId="39759989" w14:textId="77777777" w:rsidTr="005D7C1F">
      <w:tc>
        <w:tcPr>
          <w:tcW w:w="2929" w:type="dxa"/>
          <w:shd w:val="clear" w:color="auto" w:fill="auto"/>
        </w:tcPr>
        <w:p w14:paraId="6D0C5E73" w14:textId="36F45D3C" w:rsidR="007C24AB" w:rsidRPr="00F14534" w:rsidRDefault="007C24AB" w:rsidP="00F11B04">
          <w:pPr>
            <w:pStyle w:val="Piedepgina"/>
            <w:rPr>
              <w:rFonts w:ascii="Arial" w:hAnsi="Arial" w:cs="Arial"/>
              <w:sz w:val="20"/>
              <w:szCs w:val="20"/>
            </w:rPr>
          </w:pPr>
          <w:r w:rsidRPr="00F14534">
            <w:rPr>
              <w:rFonts w:ascii="Arial" w:hAnsi="Arial" w:cs="Arial"/>
              <w:sz w:val="20"/>
              <w:szCs w:val="20"/>
            </w:rPr>
            <w:t xml:space="preserve">Fecha: </w:t>
          </w:r>
          <w:r w:rsidR="00B074A9">
            <w:rPr>
              <w:rFonts w:ascii="Arial" w:hAnsi="Arial" w:cs="Arial"/>
              <w:sz w:val="20"/>
              <w:szCs w:val="20"/>
            </w:rPr>
            <w:t>2</w:t>
          </w:r>
          <w:r w:rsidR="00F14534" w:rsidRPr="00F14534">
            <w:rPr>
              <w:rFonts w:ascii="Arial" w:hAnsi="Arial" w:cs="Arial"/>
              <w:sz w:val="20"/>
              <w:szCs w:val="20"/>
            </w:rPr>
            <w:t>8</w:t>
          </w:r>
          <w:r w:rsidR="00D26E9C" w:rsidRPr="00F14534">
            <w:rPr>
              <w:rFonts w:ascii="Arial" w:hAnsi="Arial" w:cs="Arial"/>
              <w:sz w:val="20"/>
              <w:szCs w:val="20"/>
            </w:rPr>
            <w:t xml:space="preserve"> de </w:t>
          </w:r>
          <w:r w:rsidR="00B074A9">
            <w:rPr>
              <w:rFonts w:ascii="Arial" w:hAnsi="Arial" w:cs="Arial"/>
              <w:sz w:val="20"/>
              <w:szCs w:val="20"/>
            </w:rPr>
            <w:t>mayo</w:t>
          </w:r>
          <w:r w:rsidR="00377492" w:rsidRPr="00F14534">
            <w:rPr>
              <w:rFonts w:ascii="Arial" w:hAnsi="Arial" w:cs="Arial"/>
              <w:sz w:val="20"/>
              <w:szCs w:val="20"/>
            </w:rPr>
            <w:t xml:space="preserve"> </w:t>
          </w:r>
          <w:r w:rsidR="00F11B04" w:rsidRPr="00F14534">
            <w:rPr>
              <w:rFonts w:ascii="Arial" w:hAnsi="Arial" w:cs="Arial"/>
              <w:sz w:val="20"/>
              <w:szCs w:val="20"/>
            </w:rPr>
            <w:t>202</w:t>
          </w:r>
          <w:r w:rsidR="00B074A9">
            <w:rPr>
              <w:rFonts w:ascii="Arial" w:hAnsi="Arial" w:cs="Arial"/>
              <w:sz w:val="20"/>
              <w:szCs w:val="20"/>
            </w:rPr>
            <w:t>5</w:t>
          </w:r>
        </w:p>
      </w:tc>
      <w:tc>
        <w:tcPr>
          <w:tcW w:w="2929" w:type="dxa"/>
          <w:shd w:val="clear" w:color="auto" w:fill="auto"/>
        </w:tcPr>
        <w:p w14:paraId="0E905F6F" w14:textId="0A86C98E" w:rsidR="007C24AB" w:rsidRPr="00F14534" w:rsidRDefault="00384E66" w:rsidP="00377492">
          <w:pPr>
            <w:pStyle w:val="Piedepgina"/>
            <w:rPr>
              <w:rFonts w:ascii="Arial" w:hAnsi="Arial" w:cs="Arial"/>
              <w:sz w:val="20"/>
              <w:szCs w:val="20"/>
            </w:rPr>
          </w:pPr>
          <w:r w:rsidRPr="00F14534">
            <w:rPr>
              <w:rFonts w:ascii="Arial" w:hAnsi="Arial" w:cs="Arial"/>
              <w:sz w:val="20"/>
              <w:szCs w:val="20"/>
            </w:rPr>
            <w:t xml:space="preserve">No. Versión: </w:t>
          </w:r>
          <w:r w:rsidR="00B27EFF" w:rsidRPr="00F14534">
            <w:rPr>
              <w:rFonts w:ascii="Arial" w:hAnsi="Arial" w:cs="Arial"/>
              <w:sz w:val="20"/>
              <w:szCs w:val="20"/>
            </w:rPr>
            <w:t>1</w:t>
          </w:r>
          <w:r w:rsidR="00DE521A" w:rsidRPr="00F14534">
            <w:rPr>
              <w:rFonts w:ascii="Arial" w:hAnsi="Arial" w:cs="Arial"/>
              <w:sz w:val="20"/>
              <w:szCs w:val="20"/>
            </w:rPr>
            <w:t>2</w:t>
          </w:r>
        </w:p>
      </w:tc>
      <w:tc>
        <w:tcPr>
          <w:tcW w:w="2929" w:type="dxa"/>
          <w:shd w:val="clear" w:color="auto" w:fill="auto"/>
        </w:tcPr>
        <w:p w14:paraId="53A9F054" w14:textId="77777777" w:rsidR="007C24AB" w:rsidRPr="00F14534" w:rsidRDefault="00F11B04" w:rsidP="00384E66">
          <w:pPr>
            <w:pStyle w:val="Piedepgina"/>
            <w:rPr>
              <w:rFonts w:ascii="Arial" w:hAnsi="Arial" w:cs="Arial"/>
              <w:sz w:val="20"/>
              <w:szCs w:val="20"/>
            </w:rPr>
          </w:pPr>
          <w:r w:rsidRPr="00F14534">
            <w:rPr>
              <w:rFonts w:ascii="Arial" w:hAnsi="Arial" w:cs="Arial"/>
              <w:sz w:val="20"/>
              <w:szCs w:val="20"/>
            </w:rPr>
            <w:t>MON</w:t>
          </w:r>
          <w:r w:rsidR="00384E66" w:rsidRPr="00F14534">
            <w:rPr>
              <w:rFonts w:ascii="Arial" w:hAnsi="Arial" w:cs="Arial"/>
              <w:sz w:val="20"/>
              <w:szCs w:val="20"/>
            </w:rPr>
            <w:t>-I02</w:t>
          </w:r>
          <w:r w:rsidR="007C24AB" w:rsidRPr="00F14534">
            <w:rPr>
              <w:rFonts w:ascii="Arial" w:hAnsi="Arial" w:cs="Arial"/>
              <w:sz w:val="20"/>
              <w:szCs w:val="20"/>
            </w:rPr>
            <w:t>-F0</w:t>
          </w:r>
          <w:r w:rsidR="00384E66" w:rsidRPr="00F14534">
            <w:rPr>
              <w:rFonts w:ascii="Arial" w:hAnsi="Arial" w:cs="Arial"/>
              <w:sz w:val="20"/>
              <w:szCs w:val="20"/>
            </w:rPr>
            <w:t>1</w:t>
          </w:r>
        </w:p>
      </w:tc>
    </w:tr>
  </w:tbl>
  <w:p w14:paraId="6F90007F" w14:textId="77777777"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6714" w14:textId="77777777" w:rsidR="006655C0" w:rsidRDefault="006655C0" w:rsidP="002F6D54">
      <w:pPr>
        <w:spacing w:after="0" w:line="240" w:lineRule="auto"/>
      </w:pPr>
      <w:r>
        <w:separator/>
      </w:r>
    </w:p>
  </w:footnote>
  <w:footnote w:type="continuationSeparator" w:id="0">
    <w:p w14:paraId="2A394B34" w14:textId="77777777" w:rsidR="006655C0" w:rsidRDefault="006655C0"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A7D4" w14:textId="77777777" w:rsidR="002F6D54" w:rsidRDefault="00581455">
    <w:pPr>
      <w:pStyle w:val="Encabezado"/>
    </w:pPr>
    <w:r>
      <w:rPr>
        <w:noProof/>
        <w:lang w:val="en-US"/>
      </w:rPr>
      <w:drawing>
        <wp:anchor distT="0" distB="0" distL="114300" distR="114300" simplePos="0" relativeHeight="251658240" behindDoc="1" locked="0" layoutInCell="1" allowOverlap="1" wp14:anchorId="429A0728" wp14:editId="2A115F8D">
          <wp:simplePos x="0" y="0"/>
          <wp:positionH relativeFrom="margin">
            <wp:posOffset>-1080135</wp:posOffset>
          </wp:positionH>
          <wp:positionV relativeFrom="paragraph">
            <wp:posOffset>-438005</wp:posOffset>
          </wp:positionV>
          <wp:extent cx="7769558" cy="1389379"/>
          <wp:effectExtent l="0" t="0" r="3175"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0EA"/>
    <w:multiLevelType w:val="hybridMultilevel"/>
    <w:tmpl w:val="5F0823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32D0A95"/>
    <w:multiLevelType w:val="hybridMultilevel"/>
    <w:tmpl w:val="392463A4"/>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601785"/>
    <w:multiLevelType w:val="hybridMultilevel"/>
    <w:tmpl w:val="1E90F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DDF362E"/>
    <w:multiLevelType w:val="hybridMultilevel"/>
    <w:tmpl w:val="A2008438"/>
    <w:lvl w:ilvl="0" w:tplc="04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6E9630F"/>
    <w:multiLevelType w:val="hybridMultilevel"/>
    <w:tmpl w:val="2A209BB0"/>
    <w:lvl w:ilvl="0" w:tplc="4858DC84">
      <w:start w:val="1"/>
      <w:numFmt w:val="decimal"/>
      <w:lvlText w:val="%1."/>
      <w:lvlJc w:val="left"/>
      <w:pPr>
        <w:ind w:left="720" w:hanging="360"/>
      </w:pPr>
      <w:rPr>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7412F8"/>
    <w:multiLevelType w:val="hybridMultilevel"/>
    <w:tmpl w:val="E960967C"/>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561532"/>
    <w:multiLevelType w:val="hybridMultilevel"/>
    <w:tmpl w:val="CA1E7D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54"/>
    <w:rsid w:val="0002099D"/>
    <w:rsid w:val="000E24E8"/>
    <w:rsid w:val="000E3DD4"/>
    <w:rsid w:val="000F26DE"/>
    <w:rsid w:val="000F3143"/>
    <w:rsid w:val="0010335B"/>
    <w:rsid w:val="00103866"/>
    <w:rsid w:val="001273AA"/>
    <w:rsid w:val="00137DFC"/>
    <w:rsid w:val="0014695A"/>
    <w:rsid w:val="00191288"/>
    <w:rsid w:val="001B4B71"/>
    <w:rsid w:val="001C02E2"/>
    <w:rsid w:val="00274ED7"/>
    <w:rsid w:val="00286897"/>
    <w:rsid w:val="002A0167"/>
    <w:rsid w:val="002B468B"/>
    <w:rsid w:val="002B6662"/>
    <w:rsid w:val="002F3228"/>
    <w:rsid w:val="002F6D54"/>
    <w:rsid w:val="002F7425"/>
    <w:rsid w:val="00333E1B"/>
    <w:rsid w:val="00354724"/>
    <w:rsid w:val="00357D07"/>
    <w:rsid w:val="00365C3F"/>
    <w:rsid w:val="00377492"/>
    <w:rsid w:val="00384E66"/>
    <w:rsid w:val="003A0992"/>
    <w:rsid w:val="003C13AE"/>
    <w:rsid w:val="003C2E19"/>
    <w:rsid w:val="003E54D6"/>
    <w:rsid w:val="00407EE7"/>
    <w:rsid w:val="004258FC"/>
    <w:rsid w:val="00477B4C"/>
    <w:rsid w:val="004A7B09"/>
    <w:rsid w:val="004F09CE"/>
    <w:rsid w:val="004F5353"/>
    <w:rsid w:val="005177B8"/>
    <w:rsid w:val="00531C87"/>
    <w:rsid w:val="00541141"/>
    <w:rsid w:val="00545303"/>
    <w:rsid w:val="00570A4D"/>
    <w:rsid w:val="00573094"/>
    <w:rsid w:val="00581455"/>
    <w:rsid w:val="00585E31"/>
    <w:rsid w:val="00597340"/>
    <w:rsid w:val="005D7C1F"/>
    <w:rsid w:val="005E2576"/>
    <w:rsid w:val="006105CE"/>
    <w:rsid w:val="00611DC2"/>
    <w:rsid w:val="00647150"/>
    <w:rsid w:val="006655C0"/>
    <w:rsid w:val="006664C0"/>
    <w:rsid w:val="0067629E"/>
    <w:rsid w:val="006B0348"/>
    <w:rsid w:val="006C35C1"/>
    <w:rsid w:val="00716EA0"/>
    <w:rsid w:val="0072109F"/>
    <w:rsid w:val="00735120"/>
    <w:rsid w:val="00745205"/>
    <w:rsid w:val="00753432"/>
    <w:rsid w:val="00753B5D"/>
    <w:rsid w:val="007915E1"/>
    <w:rsid w:val="007A2713"/>
    <w:rsid w:val="007A3D79"/>
    <w:rsid w:val="007B5463"/>
    <w:rsid w:val="007C24AB"/>
    <w:rsid w:val="007F6546"/>
    <w:rsid w:val="0083769A"/>
    <w:rsid w:val="00846A17"/>
    <w:rsid w:val="008647BA"/>
    <w:rsid w:val="008774CE"/>
    <w:rsid w:val="008A0DF8"/>
    <w:rsid w:val="008B3359"/>
    <w:rsid w:val="008B62F5"/>
    <w:rsid w:val="008C0358"/>
    <w:rsid w:val="008C6E47"/>
    <w:rsid w:val="008F0B32"/>
    <w:rsid w:val="00926349"/>
    <w:rsid w:val="00931C73"/>
    <w:rsid w:val="00961B73"/>
    <w:rsid w:val="00962348"/>
    <w:rsid w:val="009A04CD"/>
    <w:rsid w:val="009A4060"/>
    <w:rsid w:val="009A4658"/>
    <w:rsid w:val="009B3526"/>
    <w:rsid w:val="009F55D6"/>
    <w:rsid w:val="00A9052A"/>
    <w:rsid w:val="00AA06E5"/>
    <w:rsid w:val="00AA2F22"/>
    <w:rsid w:val="00AC2D58"/>
    <w:rsid w:val="00B074A9"/>
    <w:rsid w:val="00B27EFF"/>
    <w:rsid w:val="00B705BC"/>
    <w:rsid w:val="00B866BF"/>
    <w:rsid w:val="00B9402C"/>
    <w:rsid w:val="00BE3072"/>
    <w:rsid w:val="00BE49F1"/>
    <w:rsid w:val="00C12C89"/>
    <w:rsid w:val="00C27BE5"/>
    <w:rsid w:val="00CB3D68"/>
    <w:rsid w:val="00CB6576"/>
    <w:rsid w:val="00CD2816"/>
    <w:rsid w:val="00CD58B2"/>
    <w:rsid w:val="00CE1595"/>
    <w:rsid w:val="00D03525"/>
    <w:rsid w:val="00D12844"/>
    <w:rsid w:val="00D21B03"/>
    <w:rsid w:val="00D26E9C"/>
    <w:rsid w:val="00D576E8"/>
    <w:rsid w:val="00D8515A"/>
    <w:rsid w:val="00DB3A4C"/>
    <w:rsid w:val="00DB3BAF"/>
    <w:rsid w:val="00DD53CE"/>
    <w:rsid w:val="00DE521A"/>
    <w:rsid w:val="00E23442"/>
    <w:rsid w:val="00E35FF2"/>
    <w:rsid w:val="00E372DF"/>
    <w:rsid w:val="00E7389E"/>
    <w:rsid w:val="00E847C9"/>
    <w:rsid w:val="00E85797"/>
    <w:rsid w:val="00E87B74"/>
    <w:rsid w:val="00E87F53"/>
    <w:rsid w:val="00EA251E"/>
    <w:rsid w:val="00EB393B"/>
    <w:rsid w:val="00EF77CD"/>
    <w:rsid w:val="00F11B04"/>
    <w:rsid w:val="00F14534"/>
    <w:rsid w:val="00F21179"/>
    <w:rsid w:val="00F25ABF"/>
    <w:rsid w:val="00F27E06"/>
    <w:rsid w:val="00F302BF"/>
    <w:rsid w:val="00F70960"/>
    <w:rsid w:val="00F87343"/>
    <w:rsid w:val="00FC7127"/>
    <w:rsid w:val="00FC7AFD"/>
    <w:rsid w:val="00FD64A3"/>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36B4A5"/>
  <w15:docId w15:val="{43E42732-098C-414C-9496-7E0DF81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4D6"/>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semiHidden/>
    <w:unhideWhenUsed/>
    <w:rsid w:val="006B0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8343">
      <w:bodyDiv w:val="1"/>
      <w:marLeft w:val="0"/>
      <w:marRight w:val="0"/>
      <w:marTop w:val="0"/>
      <w:marBottom w:val="0"/>
      <w:divBdr>
        <w:top w:val="none" w:sz="0" w:space="0" w:color="auto"/>
        <w:left w:val="none" w:sz="0" w:space="0" w:color="auto"/>
        <w:bottom w:val="none" w:sz="0" w:space="0" w:color="auto"/>
        <w:right w:val="none" w:sz="0" w:space="0" w:color="auto"/>
      </w:divBdr>
    </w:div>
    <w:div w:id="13984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Olvera</dc:creator>
  <cp:lastModifiedBy>ANA LUCIA MÉNDEZ ESTRELLA</cp:lastModifiedBy>
  <cp:revision>44</cp:revision>
  <cp:lastPrinted>2025-05-27T20:15:00Z</cp:lastPrinted>
  <dcterms:created xsi:type="dcterms:W3CDTF">2023-12-22T17:55:00Z</dcterms:created>
  <dcterms:modified xsi:type="dcterms:W3CDTF">2025-05-27T20:15:00Z</dcterms:modified>
</cp:coreProperties>
</file>